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  <w:gridCol w:w="5333"/>
        <w:gridCol w:w="53"/>
      </w:tblGrid>
      <w:tr w:rsidR="00E97E5F" w:rsidTr="007B21C1">
        <w:trPr>
          <w:gridAfter w:val="1"/>
          <w:wAfter w:w="53" w:type="dxa"/>
        </w:trPr>
        <w:tc>
          <w:tcPr>
            <w:tcW w:w="4100" w:type="dxa"/>
          </w:tcPr>
          <w:p w:rsidR="00E97E5F" w:rsidRDefault="003E53DF" w:rsidP="003E53DF">
            <w:pPr>
              <w:ind w:firstLine="709"/>
              <w:rPr>
                <w:rFonts w:ascii="Times New Roman" w:hAnsi="Times New Roman" w:cs="Times New Roman"/>
              </w:rPr>
            </w:pPr>
            <w:r>
              <w:br w:type="page"/>
            </w:r>
          </w:p>
        </w:tc>
        <w:tc>
          <w:tcPr>
            <w:tcW w:w="5333" w:type="dxa"/>
          </w:tcPr>
          <w:p w:rsidR="00B23B1D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5F7F74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</w:t>
            </w:r>
          </w:p>
          <w:p w:rsidR="00660D73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</w:p>
          <w:p w:rsidR="00660D73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660D73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944CC">
              <w:rPr>
                <w:rFonts w:ascii="Times New Roman" w:hAnsi="Times New Roman" w:cs="Times New Roman"/>
                <w:sz w:val="28"/>
                <w:szCs w:val="28"/>
              </w:rPr>
              <w:t>07.05.2025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944CC"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  <w:r w:rsidR="009B1D68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Default="00E97E5F" w:rsidP="003E53DF">
            <w:pPr>
              <w:rPr>
                <w:rFonts w:ascii="Times New Roman" w:hAnsi="Times New Roman" w:cs="Times New Roman"/>
              </w:rPr>
            </w:pPr>
          </w:p>
        </w:tc>
      </w:tr>
      <w:tr w:rsidR="003C2E70" w:rsidTr="007B2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3" w:type="dxa"/>
        </w:trPr>
        <w:tc>
          <w:tcPr>
            <w:tcW w:w="94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660D7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</w:rPr>
              <w:t>О Р М Ы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 xml:space="preserve">бланков государственного выпускного экзамена по 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образовательным </w:t>
            </w:r>
            <w:r>
              <w:rPr>
                <w:rFonts w:ascii="Times New Roman" w:hAnsi="Times New Roman" w:cs="Times New Roman"/>
                <w:b/>
                <w:sz w:val="28"/>
              </w:rPr>
              <w:t>программам основного общего образования в 202</w:t>
            </w:r>
            <w:r w:rsidR="00095B40">
              <w:rPr>
                <w:rFonts w:ascii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  <w:p w:rsidR="00660D73" w:rsidRDefault="00660D73" w:rsidP="00B23B1D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</w:p>
        </w:tc>
      </w:tr>
      <w:tr w:rsidR="003C2E70" w:rsidTr="007B2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04"/>
        </w:trPr>
        <w:tc>
          <w:tcPr>
            <w:tcW w:w="94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4F3C" w:rsidRDefault="00004F3C" w:rsidP="00660D7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t>Бланк регистрации</w:t>
            </w:r>
          </w:p>
          <w:p w:rsidR="00004F3C" w:rsidRDefault="009B1D68" w:rsidP="00660D73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86325" cy="6896100"/>
                  <wp:effectExtent l="0" t="0" r="9525" b="0"/>
                  <wp:docPr id="9" name="Рисунок 2" descr="Бланки ГВЭ ГИА9 2025_односторонние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ланки ГВЭ ГИА9 2025_односторонние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689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D68" w:rsidRDefault="009B1D68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C2E70" w:rsidRDefault="00004F3C" w:rsidP="00004F3C">
            <w:pPr>
              <w:contextualSpacing/>
              <w:jc w:val="center"/>
              <w:rPr>
                <w:noProof/>
                <w:lang w:eastAsia="ru-RU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lastRenderedPageBreak/>
              <w:t>Бланк ответов</w:t>
            </w:r>
            <w:r w:rsidR="00B23B1D">
              <w:rPr>
                <w:noProof/>
              </w:rPr>
              <w:t xml:space="preserve"> </w:t>
            </w:r>
          </w:p>
          <w:p w:rsidR="00095B40" w:rsidRDefault="009B1D68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86450" cy="8324850"/>
                  <wp:effectExtent l="0" t="0" r="0" b="0"/>
                  <wp:docPr id="6" name="Рисунок 3" descr="Бланки ГВЭ ГИА9 2025_односторонние_page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ланки ГВЭ ГИА9 2025_односторонние_page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832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B40" w:rsidRDefault="00095B40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95B40" w:rsidRDefault="00095B40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95B40" w:rsidRDefault="00095B40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B1D68" w:rsidRDefault="009B1D68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Дополнительный бланк ответов</w:t>
            </w:r>
          </w:p>
          <w:p w:rsidR="00353362" w:rsidRDefault="009B1D68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3100" cy="8134350"/>
                  <wp:effectExtent l="0" t="0" r="0" b="0"/>
                  <wp:docPr id="3" name="Рисунок 4" descr="Бланки ГВЭ ГИА9 2025_односторонние_page-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ланки ГВЭ ГИА9 2025_односторонние_page-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362" w:rsidRPr="003E53DF" w:rsidRDefault="0035336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C2E70" w:rsidRDefault="003C2E7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576"/>
      </w:tblGrid>
      <w:tr w:rsidR="0010455B" w:rsidTr="00C07576">
        <w:tc>
          <w:tcPr>
            <w:tcW w:w="4643" w:type="dxa"/>
          </w:tcPr>
          <w:p w:rsidR="0010455B" w:rsidRDefault="0010455B" w:rsidP="00C07576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23B1D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</w:t>
            </w:r>
          </w:p>
          <w:p w:rsidR="00B23B1D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</w:p>
          <w:p w:rsidR="00B23B1D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B23B1D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944CC">
              <w:rPr>
                <w:rFonts w:ascii="Times New Roman" w:hAnsi="Times New Roman" w:cs="Times New Roman"/>
                <w:sz w:val="28"/>
                <w:szCs w:val="28"/>
              </w:rPr>
              <w:t>07.05.2025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944CC"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  <w:r w:rsidR="009B1D68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10455B" w:rsidRDefault="0010455B" w:rsidP="00C07576">
            <w:pPr>
              <w:rPr>
                <w:rFonts w:ascii="Times New Roman" w:hAnsi="Times New Roman" w:cs="Times New Roman"/>
              </w:rPr>
            </w:pPr>
          </w:p>
        </w:tc>
      </w:tr>
    </w:tbl>
    <w:p w:rsidR="0010455B" w:rsidRDefault="0010455B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BC2235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 Р А В И Л А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заполнения бланков государственного выпускного экзамена</w:t>
            </w:r>
            <w:r w:rsidR="00A32662">
              <w:rPr>
                <w:rFonts w:ascii="Times New Roman" w:hAnsi="Times New Roman" w:cs="Times New Roman"/>
                <w:b/>
                <w:sz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по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 образовательным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программам осно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вного общего образования в</w:t>
            </w:r>
            <w:r w:rsidR="00B23B1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202</w:t>
            </w:r>
            <w:r w:rsidR="00BC2235">
              <w:rPr>
                <w:rFonts w:ascii="Times New Roman" w:hAnsi="Times New Roman" w:cs="Times New Roman"/>
                <w:b/>
                <w:sz w:val="28"/>
              </w:rPr>
              <w:t>5</w:t>
            </w:r>
            <w:r w:rsidR="00B23B1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68002A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353362" w:rsidRPr="00414826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экзаменов, </w:t>
            </w:r>
            <w:r w:rsidR="00A3266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также для организаторов пунктов проведения экзаменов (далее – ППЭ), проводящих инструктаж участников экзаменов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итоговой аттестации по основным образовательным программам </w:t>
            </w:r>
            <w:r w:rsidR="0068002A">
              <w:rPr>
                <w:rFonts w:ascii="Times New Roman" w:hAnsi="Times New Roman" w:cs="Times New Roman"/>
                <w:sz w:val="28"/>
                <w:szCs w:val="28"/>
              </w:rPr>
              <w:t>основного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 в форме государственного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выпускного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экзамена (далее –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Э). </w:t>
            </w:r>
          </w:p>
          <w:p w:rsidR="00353362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целях обеспечения единых условий для всех участников экзаменов при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едении и</w:t>
            </w:r>
            <w:r w:rsidR="00BC2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обработке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 используются унифицированные экзаменационные материалы, которые состоят </w:t>
            </w:r>
            <w:r w:rsidR="00A3266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из контрольных измерительных материалов (далее – КИМ)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бланков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Э: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ответов, дополнительного бланка ответов </w:t>
            </w:r>
            <w:r w:rsidR="00A3266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(при </w:t>
            </w:r>
            <w:r w:rsidR="00B23B1D">
              <w:rPr>
                <w:rFonts w:ascii="Times New Roman" w:hAnsi="Times New Roman" w:cs="Times New Roman"/>
                <w:sz w:val="28"/>
                <w:szCs w:val="28"/>
              </w:rPr>
              <w:t>необходимости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8002A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 являются машиночитаемыми формами, подлежащими автоматизированной обработке аппаратно-программным комплексом.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процессе автома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тизированной обработки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ВЭ внесенная в поля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информация преобразуется в текст посредством программных средств.</w:t>
            </w:r>
          </w:p>
          <w:p w:rsidR="0068002A" w:rsidRPr="007972C7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бланки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печатаются черно-белыми и односторонними.</w:t>
            </w:r>
          </w:p>
          <w:p w:rsidR="0068002A" w:rsidRDefault="0068002A" w:rsidP="0068002A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 Описание бланков ГВЭ</w:t>
            </w:r>
          </w:p>
          <w:p w:rsidR="0068002A" w:rsidRPr="000C1E1C" w:rsidRDefault="0068002A" w:rsidP="00EB480B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1. Бланк регистрации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является </w:t>
            </w:r>
            <w:r w:rsidR="00685682">
              <w:rPr>
                <w:rFonts w:ascii="Times New Roman" w:hAnsi="Times New Roman" w:cs="Times New Roman"/>
                <w:sz w:val="28"/>
              </w:rPr>
              <w:t xml:space="preserve">односторонней </w:t>
            </w:r>
            <w:r w:rsidRPr="000C1E1C">
              <w:rPr>
                <w:rFonts w:ascii="Times New Roman" w:hAnsi="Times New Roman" w:cs="Times New Roman"/>
                <w:sz w:val="28"/>
              </w:rPr>
              <w:t>машиночитаемой формой и состоит из трех частей – верхней,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средней и нижней. На бланке регистрации расположены </w:t>
            </w:r>
            <w:r w:rsidRPr="00685682">
              <w:rPr>
                <w:rFonts w:ascii="Times New Roman" w:hAnsi="Times New Roman" w:cs="Times New Roman"/>
                <w:sz w:val="28"/>
              </w:rPr>
              <w:t>реперные метки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регистрации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указываются год проведения экзамена «Государственный выпускной экзамен</w:t>
            </w:r>
            <w:r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– 202</w:t>
            </w:r>
            <w:r w:rsidR="00BC2235">
              <w:rPr>
                <w:rFonts w:ascii="Times New Roman" w:hAnsi="Times New Roman" w:cs="Times New Roman"/>
                <w:sz w:val="28"/>
              </w:rPr>
              <w:t>5</w:t>
            </w:r>
            <w:r w:rsidRPr="000C1E1C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 название бланка «Бланк регистрации».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B13672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lastRenderedPageBreak/>
              <w:t>В этой же части бланка регистрации даны образцы написания букв, цифр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символов, используемых для заполнения участником ГВЭ следующих </w:t>
            </w:r>
            <w:r w:rsidRPr="00B13672">
              <w:rPr>
                <w:rFonts w:ascii="Times New Roman" w:hAnsi="Times New Roman" w:cs="Times New Roman"/>
                <w:sz w:val="28"/>
              </w:rPr>
              <w:t>полей бланка регистрации: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4C2E15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</w:t>
            </w:r>
            <w:r>
              <w:rPr>
                <w:rFonts w:ascii="Times New Roman" w:hAnsi="Times New Roman" w:cs="Times New Roman"/>
                <w:sz w:val="28"/>
              </w:rPr>
              <w:t xml:space="preserve">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ата проведения ГВЭ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174C24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174C24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указываются следующие сведения об участнике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ГВЭ (заполняются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участником ГВЭ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согласно образцам написания букв и цифр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в соответствии с документом, удостоверяющем личность</w:t>
            </w:r>
            <w:r w:rsidRPr="000C1E1C">
              <w:rPr>
                <w:rFonts w:ascii="Times New Roman" w:hAnsi="Times New Roman" w:cs="Times New Roman"/>
                <w:sz w:val="28"/>
              </w:rPr>
              <w:t>)</w:t>
            </w:r>
            <w:r w:rsidR="00174C24">
              <w:rPr>
                <w:rFonts w:ascii="Times New Roman" w:hAnsi="Times New Roman" w:cs="Times New Roman"/>
                <w:sz w:val="28"/>
              </w:rPr>
              <w:t>, включающие в себя поля</w:t>
            </w:r>
            <w:r w:rsidRPr="000C1E1C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«Ф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амилия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мя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тчество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(при наличии);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ерия и номер документа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, удостоверяющего личность</w:t>
            </w:r>
            <w:r w:rsidR="00DC249F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В средней части бланка регистрации </w:t>
            </w:r>
            <w:r w:rsidR="00DC249F">
              <w:rPr>
                <w:rFonts w:ascii="Times New Roman" w:hAnsi="Times New Roman" w:cs="Times New Roman"/>
                <w:sz w:val="28"/>
              </w:rPr>
              <w:t xml:space="preserve">также </w:t>
            </w:r>
            <w:r w:rsidRPr="000C1E1C">
              <w:rPr>
                <w:rFonts w:ascii="Times New Roman" w:hAnsi="Times New Roman" w:cs="Times New Roman"/>
                <w:sz w:val="28"/>
              </w:rPr>
              <w:t>расположены:</w:t>
            </w:r>
          </w:p>
          <w:p w:rsidR="0068002A" w:rsidRPr="000C1E1C" w:rsidRDefault="0068002A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краткая инструкция по работе с бланками ГВЭ;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поле </w:t>
            </w:r>
            <w:r w:rsidR="007E6E76">
              <w:rPr>
                <w:rFonts w:ascii="Times New Roman" w:hAnsi="Times New Roman" w:cs="Times New Roman"/>
                <w:sz w:val="28"/>
              </w:rPr>
              <w:t>«Подпись участника ГВЭ строго внутри окошка» (заполняется участником ГВЭ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ознакомлении с п</w:t>
            </w:r>
            <w:r w:rsidRPr="000C1E1C">
              <w:rPr>
                <w:rFonts w:ascii="Times New Roman" w:hAnsi="Times New Roman" w:cs="Times New Roman"/>
                <w:sz w:val="28"/>
              </w:rPr>
              <w:t>орядком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проведения государственной итоговой аттестации и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подтверждении совпадения кода работы на бланке регистрации и бланке ответов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174C24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бланка регистрации расположены поля</w:t>
            </w:r>
            <w:r w:rsidR="00174C24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«Резерв-1» «Резерв-2» «Резерв-3»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для служебного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использования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 (не заполняются)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«Удален </w:t>
            </w:r>
            <w:r w:rsidR="00B23B1D">
              <w:rPr>
                <w:rFonts w:ascii="Times New Roman" w:hAnsi="Times New Roman" w:cs="Times New Roman"/>
                <w:sz w:val="28"/>
              </w:rPr>
              <w:t>из ППЭ</w:t>
            </w:r>
            <w:r>
              <w:rPr>
                <w:rFonts w:ascii="Times New Roman" w:hAnsi="Times New Roman" w:cs="Times New Roman"/>
                <w:sz w:val="28"/>
              </w:rPr>
              <w:t xml:space="preserve"> в связи с нарушением порядка проведения ГИА» (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заполня</w:t>
            </w:r>
            <w:r>
              <w:rPr>
                <w:rFonts w:ascii="Times New Roman" w:hAnsi="Times New Roman" w:cs="Times New Roman"/>
                <w:sz w:val="28"/>
              </w:rPr>
              <w:t>ется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ответственным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организатором в аудитории ППЭ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в случаях, если участник экзамена удален с экзамена в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связи с нарушением Порядка</w:t>
            </w:r>
            <w:r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«Не завершил экзамен по объективным причинам»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(заполняется ответственным организатором в аудитории, если досрочно завершил экзамен по объективным причинам);</w:t>
            </w:r>
          </w:p>
          <w:p w:rsidR="0068002A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одпис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ответственного организатора</w:t>
            </w:r>
            <w:r>
              <w:rPr>
                <w:rFonts w:ascii="Times New Roman" w:hAnsi="Times New Roman" w:cs="Times New Roman"/>
                <w:sz w:val="28"/>
              </w:rPr>
              <w:t xml:space="preserve"> строго внутри окошка» (заполняется ответственным организатором).</w:t>
            </w:r>
          </w:p>
          <w:p w:rsidR="0068002A" w:rsidRPr="000C1E1C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2. Бланк ответов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ответов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является </w:t>
            </w:r>
            <w:r w:rsidR="007E6E76">
              <w:rPr>
                <w:rFonts w:ascii="Times New Roman" w:hAnsi="Times New Roman" w:cs="Times New Roman"/>
                <w:sz w:val="28"/>
              </w:rPr>
              <w:t>одно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сторонней машиночитаемой формой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="007E6E76">
              <w:rPr>
                <w:rFonts w:ascii="Times New Roman" w:hAnsi="Times New Roman" w:cs="Times New Roman"/>
                <w:sz w:val="28"/>
              </w:rPr>
              <w:t>и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состоит из двух частей – верхней и нижней.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В верхней части бланка ответов расположены специальные поля,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Pr="000C1E1C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которых указываются год проведения экзамена «Государственный </w:t>
            </w:r>
            <w:r w:rsidRPr="000C1E1C">
              <w:rPr>
                <w:rFonts w:ascii="Times New Roman" w:hAnsi="Times New Roman" w:cs="Times New Roman"/>
                <w:sz w:val="28"/>
              </w:rPr>
              <w:lastRenderedPageBreak/>
              <w:t xml:space="preserve">выпускной экзамен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(9 класс) </w:t>
            </w:r>
            <w:r w:rsidRPr="000C1E1C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202</w:t>
            </w:r>
            <w:r w:rsidR="00CD7724">
              <w:rPr>
                <w:rFonts w:ascii="Times New Roman" w:hAnsi="Times New Roman" w:cs="Times New Roman"/>
                <w:sz w:val="28"/>
              </w:rPr>
              <w:t>5</w:t>
            </w:r>
            <w:r w:rsidRPr="000C1E1C">
              <w:rPr>
                <w:rFonts w:ascii="Times New Roman" w:hAnsi="Times New Roman" w:cs="Times New Roman"/>
                <w:sz w:val="28"/>
              </w:rPr>
              <w:t>» и название бланка «Бланк ответов».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части бланка ответов находятся поля для указания следующей информации: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361FAC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«Лист №»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для нумерации листов бланков ответов (</w:t>
            </w:r>
            <w:r w:rsidR="0068002A"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 ГВЭ из бланка регистрации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 «Резерв-4» </w:t>
            </w:r>
            <w:r w:rsidR="007E6E76" w:rsidRPr="000C1E1C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не заполняется</w:t>
            </w:r>
            <w:r w:rsidR="007E6E76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7E6E76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7E6E76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7E6E76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бланка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ответов и разлиновано пунктирными линиями «в клеточку».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лицевой стороны бланка ответов также содержится указание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участников ГВЭ «При недостатке места для записи </w:t>
            </w:r>
            <w:r w:rsidR="007E6E76">
              <w:rPr>
                <w:rFonts w:ascii="Times New Roman" w:hAnsi="Times New Roman" w:cs="Times New Roman"/>
                <w:sz w:val="28"/>
              </w:rPr>
              <w:t>попросите дополнительный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DD325E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DD325E">
              <w:rPr>
                <w:rFonts w:ascii="Times New Roman" w:hAnsi="Times New Roman" w:cs="Times New Roman"/>
                <w:sz w:val="28"/>
              </w:rPr>
              <w:t xml:space="preserve"> Оборотная сторона бланка ответов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="00BB0539" w:rsidRPr="00DD325E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68002A" w:rsidRPr="00A30A9E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A30A9E">
              <w:rPr>
                <w:rFonts w:ascii="Times New Roman" w:hAnsi="Times New Roman" w:cs="Times New Roman"/>
                <w:b/>
                <w:sz w:val="28"/>
              </w:rPr>
              <w:t>3. Дополнительный бланк ответов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Бланк является 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одно</w:t>
            </w:r>
            <w:r w:rsidRPr="00685682">
              <w:rPr>
                <w:rFonts w:ascii="Times New Roman" w:hAnsi="Times New Roman" w:cs="Times New Roman"/>
                <w:sz w:val="28"/>
              </w:rPr>
              <w:t>с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торонней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машиночитаемой формой и </w:t>
            </w:r>
            <w:r w:rsidRPr="00A30A9E">
              <w:rPr>
                <w:rFonts w:ascii="Times New Roman" w:hAnsi="Times New Roman" w:cs="Times New Roman"/>
                <w:sz w:val="28"/>
              </w:rPr>
              <w:t>состоит из двух частей – верхней и нижней.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верхней части лицевой стороны дополнительного бланка ответов расположены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специальные поля, в которых указываются год проведения экзамена «Государственный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выпускной экзамен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– 20</w:t>
            </w:r>
            <w:r w:rsidR="00643FB0">
              <w:rPr>
                <w:rFonts w:ascii="Times New Roman" w:hAnsi="Times New Roman" w:cs="Times New Roman"/>
                <w:sz w:val="28"/>
              </w:rPr>
              <w:t>25</w:t>
            </w:r>
            <w:r w:rsidRPr="00A30A9E">
              <w:rPr>
                <w:rFonts w:ascii="Times New Roman" w:hAnsi="Times New Roman" w:cs="Times New Roman"/>
                <w:sz w:val="28"/>
              </w:rPr>
              <w:t>»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и название «Дополнительный бланк ответов». Указанные поля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заполняются типографским способом.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В этой части дополнительного бланка ответов находятся поля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Pr="00A30A9E">
              <w:rPr>
                <w:rFonts w:ascii="Times New Roman" w:hAnsi="Times New Roman" w:cs="Times New Roman"/>
                <w:sz w:val="28"/>
              </w:rPr>
              <w:t>для указания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следующей информации: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«Лист №»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для нумерации листов дополнительного бланка ответов (порядковый номер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листа работы участника ГВЭ заполняется организатором в аудитории, начиная с цифры 2);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работы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68002A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«Резерв-5» </w:t>
            </w:r>
            <w:r w:rsidR="00361FAC" w:rsidRPr="00A30A9E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Pr="00A30A9E">
              <w:rPr>
                <w:rFonts w:ascii="Times New Roman" w:hAnsi="Times New Roman" w:cs="Times New Roman"/>
                <w:sz w:val="28"/>
              </w:rPr>
              <w:t>(не заполняется).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дополнительном бланке ответов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после заполнения основного бланка ответов».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Поле для ответов на задания располагается в нижней части дополнительного бланка ответов и разлиновано пунктирными линиями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Pr="00A30A9E">
              <w:rPr>
                <w:rFonts w:ascii="Times New Roman" w:hAnsi="Times New Roman" w:cs="Times New Roman"/>
                <w:sz w:val="28"/>
              </w:rPr>
              <w:t>«в клеточку».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нижней части листа дополнительного блан</w:t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ка ответов содержится указание </w:t>
            </w:r>
            <w:r w:rsidRPr="00DD325E">
              <w:rPr>
                <w:rFonts w:ascii="Times New Roman" w:hAnsi="Times New Roman" w:cs="Times New Roman"/>
                <w:sz w:val="28"/>
              </w:rPr>
              <w:t>«При недостатке места для записи попросите дополнительный 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16B99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Оборотная сторона дополнительного бланка ответов </w:t>
            </w:r>
            <w:r w:rsidR="00A32662">
              <w:rPr>
                <w:rFonts w:ascii="Times New Roman" w:hAnsi="Times New Roman" w:cs="Times New Roman"/>
                <w:sz w:val="28"/>
              </w:rPr>
              <w:br/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3C2E70" w:rsidRDefault="00361FAC" w:rsidP="00984116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 </w:t>
            </w:r>
            <w:r w:rsidR="003C2E70"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010518" w:rsidRDefault="00010518" w:rsidP="00EB480B">
            <w:pPr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3.1. Основные правила заполнения бланков ГВЭ</w:t>
            </w:r>
          </w:p>
          <w:p w:rsidR="003C2E70" w:rsidRPr="007972C7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бланков ГВЭ состоит из бланка регистрации и бланка ответов. Бланки ответов являются </w:t>
            </w:r>
            <w:r w:rsidR="00984116"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</w:t>
            </w:r>
            <w:r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сторонними.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бланки ГВЭ заполняются </w:t>
            </w:r>
            <w:proofErr w:type="spellStart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гелевой</w:t>
            </w:r>
            <w:proofErr w:type="spellEnd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капиллярной ручкой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чернилами черного цвета.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изображать каждую цифру и букву во всех заполняемых полях бланка регистрации, бланка ответов, 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</w:t>
            </w:r>
            <w:r w:rsidR="00010518" w:rsidRP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ответов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тщательно копируя образец ее написания из строки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</w:t>
            </w: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начиная с первой позиции</w:t>
            </w:r>
            <w:r w:rsidR="00A32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том числе и поля для занесения фамилии, имени и отчества (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наличии) участника ГВЭ). 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участник не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информации для заполнения какого-то конкретного поля, он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 оставить это поле пустым (не делать прочерков).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 w:rsid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КИМ ГВЭ.</w:t>
            </w:r>
          </w:p>
          <w:p w:rsidR="00984116" w:rsidRDefault="003C2E70" w:rsidP="009841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бланке ответов, дополнительном бланке ответов не должно быть п</w:t>
            </w:r>
            <w:r w:rsidR="0091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ометок, содержащих информацию о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C2E70" w:rsidRPr="007972C7" w:rsidRDefault="003C2E70" w:rsidP="00010518">
            <w:pPr>
              <w:keepNext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3C2E70" w:rsidRPr="00492BE2" w:rsidRDefault="003C2E70" w:rsidP="00984116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 бланков, вне полей бланков или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полях, заполненных типографским способом, какие-либо записи и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(или) пометки, не относящиеся к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содержанию полей бланков;</w:t>
            </w:r>
          </w:p>
          <w:p w:rsidR="003C2E70" w:rsidRPr="00492BE2" w:rsidRDefault="003C2E70" w:rsidP="003C2E70">
            <w:pPr>
              <w:pStyle w:val="ad"/>
              <w:numPr>
                <w:ilvl w:val="0"/>
                <w:numId w:val="5"/>
              </w:numPr>
              <w:spacing w:before="12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для заполнения бланков цветные ручки вместо черной, карандаш,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иные письменные принадлежности,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средства для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исправления внесенной в</w:t>
            </w:r>
            <w:r w:rsidR="0091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информации (корректирующую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жидкость,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ластик и</w:t>
            </w:r>
            <w:r w:rsidR="0091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др.).</w:t>
            </w:r>
          </w:p>
          <w:p w:rsidR="005D28C4" w:rsidRPr="00EB480B" w:rsidRDefault="00EB480B" w:rsidP="00EB480B">
            <w:pPr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48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3.2. Заполнение бланка регистрации</w:t>
            </w:r>
          </w:p>
          <w:p w:rsidR="003C2E70" w:rsidRDefault="003C2E70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5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94757E" w:rsidRDefault="0094757E" w:rsidP="0094757E">
            <w:pPr>
              <w:tabs>
                <w:tab w:val="left" w:pos="2863"/>
              </w:tabs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94757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FAA7A7" wp14:editId="5FB76F68">
                  <wp:extent cx="5760085" cy="2045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EB480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EB480B"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 Верхняя часть бланка регистрации</w:t>
            </w:r>
          </w:p>
          <w:p w:rsidR="00EB480B" w:rsidRDefault="00EB480B" w:rsidP="00EB5B8B">
            <w:pPr>
              <w:tabs>
                <w:tab w:val="left" w:pos="2863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Участником ГВЭ заполняются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следующие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поля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части бланка регистрации в 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B5B8B" w:rsidRPr="004C2E15" w:rsidRDefault="00EB5B8B" w:rsidP="00EB5B8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B13672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EB480B" w:rsidRDefault="00EB480B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региона», «Код предмета», «Название предмета»,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«Дата проведения</w:t>
            </w:r>
            <w:r w:rsid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заполняется автоматически.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/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39"/>
              <w:gridCol w:w="5806"/>
            </w:tblGrid>
            <w:tr w:rsidR="003C2E70" w:rsidRPr="00DC249F" w:rsidTr="00DC249F">
              <w:trPr>
                <w:trHeight w:val="920"/>
                <w:tblHeader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Поля, заполняемые участником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по указанию организатора в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Указания по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региона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Ивановской области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в соответствии с кодировкой федерального справочника субъектов Российской Федерации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(Код Ивановской области –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37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образовательной организации, в которой обучается участник ГВЭ 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зывается информация о классе, в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котором обучается участник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(обучающимися СПО не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заполняется)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пункта проведения ГВЭ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5D28C4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в соответствии с кодировкой ППЭ, принятой в Ивановской области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номер аудитории, в</w:t>
                  </w:r>
                  <w:r w:rsidR="00823E4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которой проходит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Дата проведения ГВЭ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дата проведения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lastRenderedPageBreak/>
                    <w:t>Код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код предмета в</w:t>
                  </w:r>
                  <w:r w:rsidR="00823E4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соответствии с</w:t>
                  </w:r>
                  <w:r w:rsidR="00823E4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принятой кодировкой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т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аблиц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2)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Название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название предмета, по которому проводится ГВЭ</w:t>
                  </w:r>
                  <w:r w:rsidRPr="00DC249F" w:rsidDel="0077700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(возможно в сокращении)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Указывается номер варианта, указанный в КИМ</w:t>
                  </w:r>
                </w:p>
              </w:tc>
            </w:tr>
          </w:tbl>
          <w:p w:rsidR="003C2E70" w:rsidRPr="00FC2D93" w:rsidRDefault="003C2E70" w:rsidP="00B4672B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632"/>
              <w:gridCol w:w="3213"/>
            </w:tblGrid>
            <w:tr w:rsidR="00FF323A" w:rsidRPr="006128AC" w:rsidTr="008D32BD">
              <w:trPr>
                <w:trHeight w:val="32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FF323A" w:rsidRPr="006128AC" w:rsidTr="008D32BD">
              <w:trPr>
                <w:trHeight w:val="239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DC249F" w:rsidP="00DC249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Химия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Информатика и ИКТ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Биология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История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Немецкий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Францу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зский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Обществознание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Испанский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Литература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</w:tr>
          </w:tbl>
          <w:p w:rsidR="003C2E70" w:rsidRDefault="003C2E70" w:rsidP="005D28C4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средней части бланка регистрации «Сведения об участнике» (рис. </w:t>
            </w:r>
            <w:r w:rsidR="00DC2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заполняются участником ГВЭ самостоятельно (таблица 3).</w:t>
            </w:r>
          </w:p>
          <w:p w:rsidR="0094757E" w:rsidRPr="0097503E" w:rsidRDefault="0094757E" w:rsidP="0094757E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93846B" wp14:editId="6E3A3D94">
                  <wp:extent cx="5760085" cy="15068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FC2D93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DC249F">
              <w:rPr>
                <w:rFonts w:ascii="Times New Roman" w:hAnsi="Times New Roman" w:cs="Times New Roman"/>
                <w:i/>
                <w:sz w:val="24"/>
              </w:rPr>
              <w:t>2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Сведения об участнике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3. 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56"/>
              <w:gridCol w:w="6329"/>
            </w:tblGrid>
            <w:tr w:rsidR="003C2E70" w:rsidRPr="00DC249F" w:rsidTr="00DC249F">
              <w:trPr>
                <w:trHeight w:val="667"/>
                <w:tblHeader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Поля, самостоятельно заполняемые участником ГВЭ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Указания по заполнению</w:t>
                  </w:r>
                </w:p>
              </w:tc>
            </w:tr>
            <w:tr w:rsidR="003C2E70" w:rsidRPr="00DC249F" w:rsidTr="00DC249F">
              <w:trPr>
                <w:trHeight w:val="166"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Фамилия</w:t>
                  </w:r>
                </w:p>
              </w:tc>
              <w:tc>
                <w:tcPr>
                  <w:tcW w:w="6514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Вносится информация из документа, удостоверяющего личность участника ГВЭ 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Имя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Отчество (при наличии)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</w:t>
                  </w:r>
                </w:p>
              </w:tc>
              <w:tc>
                <w:tcPr>
                  <w:tcW w:w="6514" w:type="dxa"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Документ, удостоверяющий личность</w:t>
                  </w:r>
                </w:p>
              </w:tc>
            </w:tr>
            <w:tr w:rsidR="00DC249F" w:rsidRPr="00DC249F" w:rsidTr="00DC249F">
              <w:trPr>
                <w:trHeight w:val="252"/>
              </w:trPr>
              <w:tc>
                <w:tcPr>
                  <w:tcW w:w="2487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Серия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паспорта гражданина Российской Федерации: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в поле записываются арабские цифры серии без пробелов, начиная с первой клетки.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4600</w:t>
                  </w:r>
                </w:p>
              </w:tc>
            </w:tr>
            <w:tr w:rsidR="00DC249F" w:rsidRPr="00DC249F" w:rsidTr="00DC249F">
              <w:trPr>
                <w:trHeight w:val="368"/>
              </w:trPr>
              <w:tc>
                <w:tcPr>
                  <w:tcW w:w="2487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другого документа, удостоверяющего личность: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>в поле записываются буквы (кириллица или латиница) и/или цифры (арабские или римские) серии без пр</w:t>
                  </w:r>
                  <w:r w:rsidR="00953EB2">
                    <w:rPr>
                      <w:rFonts w:ascii="Times New Roman" w:eastAsia="Times New Roman" w:hAnsi="Times New Roman" w:cs="Times New Roman"/>
                    </w:rPr>
                    <w:t>обелов, начиная с первой клетки.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НП,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PX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 xml:space="preserve">,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III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-АМ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Номер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поле записываются арабские цифры номера без пробелов</w:t>
                  </w:r>
                  <w:r w:rsidR="00953EB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="00953EB2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t>Н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t>апример, 918762</w:t>
                  </w:r>
                </w:p>
              </w:tc>
            </w:tr>
          </w:tbl>
          <w:p w:rsidR="003C2E70" w:rsidRDefault="003C2E70" w:rsidP="00FC2D93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средней части бланка регистрации расположена краткая инструкция по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работе с бланками ГВЭ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и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для подписи участника ГВЭ. </w:t>
            </w:r>
          </w:p>
          <w:p w:rsidR="0094757E" w:rsidRPr="00FC2D93" w:rsidRDefault="0094757E" w:rsidP="0094757E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CB56D" wp14:editId="06FAAF49">
                  <wp:extent cx="5760085" cy="254444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Default="003C2E70" w:rsidP="00FC2D93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3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Краткая инструкция по работе с бланками ГВЭ</w:t>
            </w:r>
          </w:p>
          <w:p w:rsidR="00953EB2" w:rsidRPr="005A7BE6" w:rsidRDefault="00953EB2" w:rsidP="00953EB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окончания заполнения бланка регистрации, ознакомления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краткой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инструкцией по работе с бланками ГВЭ («При заполнении бланков:…») и выполнения всех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пунктов краткой инструкции по работе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бланками ГВЭ, размещенной на бланке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регистрации, участник ГВЭ ставит свою </w:t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в специально отведенном поле.</w:t>
            </w:r>
          </w:p>
          <w:p w:rsidR="00953EB2" w:rsidRPr="005A7BE6" w:rsidRDefault="00953EB2" w:rsidP="00953EB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5A7BE6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ГВЭ строго внутри окошка».</w:t>
            </w:r>
          </w:p>
          <w:p w:rsidR="003C2E70" w:rsidRDefault="003C2E70" w:rsidP="00953EB2">
            <w:pPr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для служебного использования «Резерв-1», «Резерв-2», «Резерв-3» не заполняются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4757E" w:rsidRPr="00F71535" w:rsidRDefault="0094757E" w:rsidP="0094757E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BB7C4" wp14:editId="3C5E9B1E">
                  <wp:extent cx="5760085" cy="3949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4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Поля для служебного использования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случае если участник экзамена удален 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ППЭ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нарушением Порядка</w:t>
            </w:r>
            <w: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проведения государственной итоговой аттестации по образовательным программам </w:t>
            </w:r>
            <w:r w:rsidR="00050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основного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общего образования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(далее – ГИА)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не завершил экзамен по объективным причинам, заполнение полей нижней 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бланка регистрации организатором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аудитории ОБЯЗАТЕЛЬНО.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Организатор в аудитории ставит отметку «X» в поле «Удален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ППЭ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нарушением порядка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или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завершил экзамен по объективным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причинам» и заверяет указанную отметку своей подписью в специально отведенном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«Подпись ответственного организатора строго внутри окошка» (рис.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нарушением порядка проведения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», либо «Не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</w:p>
          <w:p w:rsidR="0094757E" w:rsidRDefault="0094757E" w:rsidP="0094757E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53CDB" wp14:editId="65F89735">
                  <wp:extent cx="5760085" cy="969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Default="003C2E70" w:rsidP="00823E4C">
            <w:pPr>
              <w:tabs>
                <w:tab w:val="left" w:pos="286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Pr="00FC2D93" w:rsidRDefault="003C2E70" w:rsidP="00823E4C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234D79">
              <w:rPr>
                <w:rFonts w:ascii="Times New Roman" w:hAnsi="Times New Roman" w:cs="Times New Roman"/>
                <w:i/>
                <w:sz w:val="24"/>
              </w:rPr>
              <w:t>5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Область для отметок организатора в аудитории о фактах удаления участника ГВЭ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 дают указание участнику 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соответствующие исправления.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7D724C" w:rsidRPr="005A7BE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7D724C" w:rsidRPr="0041482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заполнение свободных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3C2E70" w:rsidRDefault="007D724C" w:rsidP="007D724C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3.3.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 ответов предназначен для записи ответов на задания КИМ. </w:t>
            </w:r>
          </w:p>
          <w:p w:rsidR="001A4E7A" w:rsidRPr="00D86C14" w:rsidRDefault="001A4E7A" w:rsidP="001A4E7A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верхней части бланка ответов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региона», «Код предмета», «Название предмета»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«Лист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№»,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ются автоматически.</w:t>
            </w:r>
          </w:p>
          <w:p w:rsidR="003C2E70" w:rsidRPr="00D86C14" w:rsidRDefault="001A4E7A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«Номер варианта»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ГВЭ заполняет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информацией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внесенной в бланк регистрации.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бланк ответов содержит незаполненные области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(за исключением регистрационных полей), то организаторы погашают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следующим образом: «Z».</w:t>
            </w:r>
          </w:p>
          <w:p w:rsidR="00281A9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правило, знак «Z» свидетельствует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том, что участник ГВЭ завершил свою экзаменационную работу 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не будет возвращаться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оформлению своих ответов на соответствующих бланках (продолжению оформления ответов). Указанный знак проставляется </w:t>
            </w:r>
            <w:r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  <w:p w:rsidR="00281A9B" w:rsidRPr="00513CF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Например, участник ГВЭ выполнил все задания с развернутым ответом (или посильные ему задания), оформил ответы на задания </w:t>
            </w:r>
            <w:r w:rsidR="00A32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с развернутым ответом на бланке, дополнительный бланк ответов </w:t>
            </w:r>
            <w:r w:rsidR="00A32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запрашивал и, соответственно, не использовал его, таким образом, знак «Z» ставится в области указанного бланка, оставшейся незаполненной участником ГВЭ.</w:t>
            </w:r>
          </w:p>
          <w:p w:rsidR="00281A9B" w:rsidRDefault="00281A9B" w:rsidP="00281A9B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записи ответов на задания 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бланке ответов организатор в аудитории по просьбе участника выдает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ему д</w:t>
            </w:r>
            <w:hyperlink r:id="rId15" w:tgtFrame="_blank" w:history="1"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ополнительный бланк ответов</w:t>
              </w:r>
            </w:hyperlink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2E70" w:rsidRPr="008E15A9" w:rsidRDefault="00281A9B" w:rsidP="00281A9B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3.4. </w:t>
            </w:r>
            <w:r w:rsidR="003C2E70" w:rsidRPr="00281A9B">
              <w:rPr>
                <w:rFonts w:ascii="Times New Roman" w:hAnsi="Times New Roman" w:cs="Times New Roman"/>
                <w:b/>
                <w:sz w:val="28"/>
              </w:rPr>
              <w:t>Заполнение</w:t>
            </w:r>
            <w:r w:rsidR="003C2E70"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дополнительного бланка ответов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 выдается организатором в аудитории по просьбе участника ГВЭ в случае нехватки места для за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писи ответов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бланке ответов.</w:t>
            </w:r>
          </w:p>
          <w:p w:rsidR="003C2E70" w:rsidRPr="008E15A9" w:rsidRDefault="00281A9B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верхней части бланка («Код региона», «Код предмета», «Название предмета», «Номер варианта» и «Код работы»)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заполняются участнико</w:t>
            </w:r>
            <w:r w:rsidR="009E1FFD"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информацией, внесенной в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 регистрации. </w:t>
            </w:r>
          </w:p>
          <w:p w:rsidR="003C2E70" w:rsidRPr="009B786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№» при выдаче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бланка ответов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</w:t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нумерация листов дополнительных бланков ответов начинается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23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цифры 2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Ответы, внесенные в каждый следующий дополнительный бланк ответов, оцениваются только в случае полностью заполненного предыдущего дополнительного бланка ответов и основного бланка ответов.</w:t>
            </w:r>
          </w:p>
          <w:p w:rsidR="003C2E70" w:rsidRPr="0066168D" w:rsidRDefault="003C2E70" w:rsidP="00004F3C">
            <w:pPr>
              <w:spacing w:before="24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регистрационных полей), то организаторы погашают их следующим образом: «Z».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Указанный знак проставляется </w:t>
            </w:r>
            <w:r w:rsidR="00A32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00887"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</w:tc>
      </w:tr>
    </w:tbl>
    <w:p w:rsidR="003C2E70" w:rsidRDefault="003C2E70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3C2E70" w:rsidSect="007B21C1">
      <w:headerReference w:type="default" r:id="rId16"/>
      <w:headerReference w:type="first" r:id="rId17"/>
      <w:pgSz w:w="11906" w:h="16838"/>
      <w:pgMar w:top="1134" w:right="1276" w:bottom="851" w:left="1559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8E" w:rsidRDefault="007C7F8E" w:rsidP="00CE0494">
      <w:pPr>
        <w:spacing w:after="0" w:line="240" w:lineRule="auto"/>
      </w:pPr>
      <w:r>
        <w:separator/>
      </w:r>
    </w:p>
  </w:endnote>
  <w:endnote w:type="continuationSeparator" w:id="0">
    <w:p w:rsidR="007C7F8E" w:rsidRDefault="007C7F8E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8E" w:rsidRDefault="007C7F8E" w:rsidP="00CE0494">
      <w:pPr>
        <w:spacing w:after="0" w:line="240" w:lineRule="auto"/>
      </w:pPr>
      <w:r>
        <w:separator/>
      </w:r>
    </w:p>
  </w:footnote>
  <w:footnote w:type="continuationSeparator" w:id="0">
    <w:p w:rsidR="007C7F8E" w:rsidRDefault="007C7F8E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570205"/>
      <w:docPartObj>
        <w:docPartGallery w:val="Page Numbers (Top of Page)"/>
        <w:docPartUnique/>
      </w:docPartObj>
    </w:sdtPr>
    <w:sdtEndPr/>
    <w:sdtContent>
      <w:p w:rsidR="00375AF2" w:rsidRDefault="00375AF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1C1">
          <w:rPr>
            <w:noProof/>
          </w:rPr>
          <w:t>13</w:t>
        </w:r>
        <w:r>
          <w:fldChar w:fldCharType="end"/>
        </w:r>
      </w:p>
    </w:sdtContent>
  </w:sdt>
  <w:p w:rsidR="000B7BBA" w:rsidRDefault="000B7BBA" w:rsidP="00CE0494">
    <w:pPr>
      <w:pStyle w:val="a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0304265"/>
      <w:docPartObj>
        <w:docPartGallery w:val="Page Numbers (Top of Page)"/>
        <w:docPartUnique/>
      </w:docPartObj>
    </w:sdtPr>
    <w:sdtContent>
      <w:p w:rsidR="007B21C1" w:rsidRDefault="007B21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B21C1" w:rsidRDefault="007B21C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17B75"/>
    <w:multiLevelType w:val="hybridMultilevel"/>
    <w:tmpl w:val="1F8CC96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E40EC"/>
    <w:multiLevelType w:val="hybridMultilevel"/>
    <w:tmpl w:val="DC32FC3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0A765E"/>
    <w:multiLevelType w:val="hybridMultilevel"/>
    <w:tmpl w:val="AEE4D7A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3F26F6"/>
    <w:multiLevelType w:val="hybridMultilevel"/>
    <w:tmpl w:val="CD1E8166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F484F1F"/>
    <w:multiLevelType w:val="hybridMultilevel"/>
    <w:tmpl w:val="169CC9A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74"/>
    <w:rsid w:val="00004F3C"/>
    <w:rsid w:val="00010518"/>
    <w:rsid w:val="00014F5A"/>
    <w:rsid w:val="00050670"/>
    <w:rsid w:val="00076551"/>
    <w:rsid w:val="000816A4"/>
    <w:rsid w:val="000905AA"/>
    <w:rsid w:val="00095B40"/>
    <w:rsid w:val="00095D7C"/>
    <w:rsid w:val="000A250B"/>
    <w:rsid w:val="000B7BBA"/>
    <w:rsid w:val="0010455B"/>
    <w:rsid w:val="001137E6"/>
    <w:rsid w:val="00143695"/>
    <w:rsid w:val="001568EA"/>
    <w:rsid w:val="00164F68"/>
    <w:rsid w:val="00174C24"/>
    <w:rsid w:val="001A4E7A"/>
    <w:rsid w:val="001A725C"/>
    <w:rsid w:val="001B2ED5"/>
    <w:rsid w:val="001D0B4B"/>
    <w:rsid w:val="001F65FB"/>
    <w:rsid w:val="00216329"/>
    <w:rsid w:val="00234D79"/>
    <w:rsid w:val="00251EE9"/>
    <w:rsid w:val="002542EF"/>
    <w:rsid w:val="00281A9B"/>
    <w:rsid w:val="00286F46"/>
    <w:rsid w:val="0029096E"/>
    <w:rsid w:val="002D3D95"/>
    <w:rsid w:val="00301FF7"/>
    <w:rsid w:val="0030446A"/>
    <w:rsid w:val="003167E6"/>
    <w:rsid w:val="0033479A"/>
    <w:rsid w:val="00353362"/>
    <w:rsid w:val="00361FAC"/>
    <w:rsid w:val="00375AF2"/>
    <w:rsid w:val="003904C0"/>
    <w:rsid w:val="0039357B"/>
    <w:rsid w:val="003B09C5"/>
    <w:rsid w:val="003C2E70"/>
    <w:rsid w:val="003E53DF"/>
    <w:rsid w:val="0040741C"/>
    <w:rsid w:val="00411830"/>
    <w:rsid w:val="00421DB1"/>
    <w:rsid w:val="00492BE2"/>
    <w:rsid w:val="004A193E"/>
    <w:rsid w:val="004D7766"/>
    <w:rsid w:val="00532294"/>
    <w:rsid w:val="00597F7E"/>
    <w:rsid w:val="005A3692"/>
    <w:rsid w:val="005D28C4"/>
    <w:rsid w:val="005D780B"/>
    <w:rsid w:val="005F6A5F"/>
    <w:rsid w:val="005F7F74"/>
    <w:rsid w:val="00643FB0"/>
    <w:rsid w:val="00654CE7"/>
    <w:rsid w:val="00660D73"/>
    <w:rsid w:val="0066168D"/>
    <w:rsid w:val="00671F41"/>
    <w:rsid w:val="0068002A"/>
    <w:rsid w:val="00682933"/>
    <w:rsid w:val="00685682"/>
    <w:rsid w:val="006A6FFD"/>
    <w:rsid w:val="00700887"/>
    <w:rsid w:val="0073122F"/>
    <w:rsid w:val="0075227E"/>
    <w:rsid w:val="00786E62"/>
    <w:rsid w:val="00793DBF"/>
    <w:rsid w:val="007972C7"/>
    <w:rsid w:val="007B0A5A"/>
    <w:rsid w:val="007B21C1"/>
    <w:rsid w:val="007C7F8E"/>
    <w:rsid w:val="007D724C"/>
    <w:rsid w:val="007D77C0"/>
    <w:rsid w:val="007E31FF"/>
    <w:rsid w:val="007E6E76"/>
    <w:rsid w:val="00823E4C"/>
    <w:rsid w:val="00871D6E"/>
    <w:rsid w:val="008A02AE"/>
    <w:rsid w:val="008A6399"/>
    <w:rsid w:val="008B3513"/>
    <w:rsid w:val="008C36B9"/>
    <w:rsid w:val="00907462"/>
    <w:rsid w:val="00915CF1"/>
    <w:rsid w:val="009262E6"/>
    <w:rsid w:val="0094757E"/>
    <w:rsid w:val="00952192"/>
    <w:rsid w:val="00953EB2"/>
    <w:rsid w:val="00962E48"/>
    <w:rsid w:val="0097503E"/>
    <w:rsid w:val="00984116"/>
    <w:rsid w:val="009A75A5"/>
    <w:rsid w:val="009B1D68"/>
    <w:rsid w:val="009E1FFD"/>
    <w:rsid w:val="009F2644"/>
    <w:rsid w:val="009F77A3"/>
    <w:rsid w:val="00A22AF9"/>
    <w:rsid w:val="00A32662"/>
    <w:rsid w:val="00A944CC"/>
    <w:rsid w:val="00A9781B"/>
    <w:rsid w:val="00AF75CD"/>
    <w:rsid w:val="00B23B1D"/>
    <w:rsid w:val="00B23F12"/>
    <w:rsid w:val="00B4672B"/>
    <w:rsid w:val="00B6571E"/>
    <w:rsid w:val="00BB0539"/>
    <w:rsid w:val="00BC1372"/>
    <w:rsid w:val="00BC2235"/>
    <w:rsid w:val="00BC6D24"/>
    <w:rsid w:val="00BD04F2"/>
    <w:rsid w:val="00BE51D8"/>
    <w:rsid w:val="00C24472"/>
    <w:rsid w:val="00C26AF8"/>
    <w:rsid w:val="00C62E16"/>
    <w:rsid w:val="00CA4E08"/>
    <w:rsid w:val="00CB2772"/>
    <w:rsid w:val="00CB3724"/>
    <w:rsid w:val="00CD7724"/>
    <w:rsid w:val="00CE0494"/>
    <w:rsid w:val="00D11831"/>
    <w:rsid w:val="00D34106"/>
    <w:rsid w:val="00D55AEA"/>
    <w:rsid w:val="00DC249F"/>
    <w:rsid w:val="00DC79C1"/>
    <w:rsid w:val="00DD325E"/>
    <w:rsid w:val="00E25405"/>
    <w:rsid w:val="00E335E2"/>
    <w:rsid w:val="00E97E5F"/>
    <w:rsid w:val="00EA402A"/>
    <w:rsid w:val="00EB480B"/>
    <w:rsid w:val="00EB5B8B"/>
    <w:rsid w:val="00EF37DB"/>
    <w:rsid w:val="00FA7CD1"/>
    <w:rsid w:val="00FC2D93"/>
    <w:rsid w:val="00FE1B16"/>
    <w:rsid w:val="00FF1369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2C3F9"/>
  <w15:docId w15:val="{EA63A92C-8852-4ED7-B629-0D747997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39"/>
    <w:rsid w:val="00660D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660D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rustest.ru/img/ege/ege2008-blank-2-dop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Ирина Сергеевна Потапова</cp:lastModifiedBy>
  <cp:revision>2</cp:revision>
  <cp:lastPrinted>2025-05-05T09:58:00Z</cp:lastPrinted>
  <dcterms:created xsi:type="dcterms:W3CDTF">2025-05-12T10:03:00Z</dcterms:created>
  <dcterms:modified xsi:type="dcterms:W3CDTF">2025-05-12T10:03:00Z</dcterms:modified>
</cp:coreProperties>
</file>