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5"/>
        <w:gridCol w:w="4896"/>
      </w:tblGrid>
      <w:tr w:rsidR="00F46317" w:rsidRPr="00E2303C" w:rsidTr="001414CD">
        <w:tc>
          <w:tcPr>
            <w:tcW w:w="2651" w:type="pct"/>
          </w:tcPr>
          <w:p w:rsidR="00F46317" w:rsidRPr="00E2303C" w:rsidRDefault="00F46317" w:rsidP="00DB7F48">
            <w:pPr>
              <w:pStyle w:val="a8"/>
            </w:pPr>
          </w:p>
        </w:tc>
        <w:tc>
          <w:tcPr>
            <w:tcW w:w="2349" w:type="pct"/>
          </w:tcPr>
          <w:p w:rsidR="005679F5" w:rsidRDefault="00F46317" w:rsidP="00DB7F48">
            <w:pPr>
              <w:pStyle w:val="a8"/>
              <w:ind w:left="1446"/>
              <w:jc w:val="right"/>
              <w:rPr>
                <w:sz w:val="28"/>
                <w:szCs w:val="28"/>
              </w:rPr>
            </w:pPr>
            <w:r w:rsidRPr="00E2303C">
              <w:rPr>
                <w:sz w:val="28"/>
                <w:szCs w:val="28"/>
              </w:rPr>
              <w:t xml:space="preserve">Приложение </w:t>
            </w:r>
            <w:r w:rsidR="007B39C5">
              <w:rPr>
                <w:sz w:val="28"/>
                <w:szCs w:val="28"/>
              </w:rPr>
              <w:t>1</w:t>
            </w:r>
            <w:r w:rsidRPr="00E2303C">
              <w:rPr>
                <w:sz w:val="28"/>
                <w:szCs w:val="28"/>
              </w:rPr>
              <w:t xml:space="preserve"> к приказу Департамента </w:t>
            </w:r>
          </w:p>
          <w:p w:rsidR="00F46317" w:rsidRPr="00E2303C" w:rsidRDefault="00F46317" w:rsidP="00DB7F48">
            <w:pPr>
              <w:pStyle w:val="a8"/>
              <w:ind w:left="1446"/>
              <w:jc w:val="right"/>
              <w:rPr>
                <w:sz w:val="28"/>
                <w:szCs w:val="28"/>
              </w:rPr>
            </w:pPr>
            <w:r w:rsidRPr="00E2303C">
              <w:rPr>
                <w:sz w:val="28"/>
                <w:szCs w:val="28"/>
              </w:rPr>
              <w:t>образования и науки Ивановской области</w:t>
            </w:r>
          </w:p>
          <w:p w:rsidR="00F46317" w:rsidRPr="00E2303C" w:rsidRDefault="00F46317" w:rsidP="00DB7F48">
            <w:pPr>
              <w:pStyle w:val="a8"/>
              <w:ind w:left="0" w:firstLine="709"/>
              <w:jc w:val="right"/>
              <w:rPr>
                <w:sz w:val="28"/>
                <w:szCs w:val="28"/>
              </w:rPr>
            </w:pPr>
            <w:r w:rsidRPr="00E2303C">
              <w:rPr>
                <w:sz w:val="28"/>
                <w:szCs w:val="28"/>
              </w:rPr>
              <w:t>от</w:t>
            </w:r>
            <w:r w:rsidR="006C4FC1">
              <w:rPr>
                <w:sz w:val="28"/>
                <w:szCs w:val="28"/>
              </w:rPr>
              <w:t>13.01.2025</w:t>
            </w:r>
            <w:bookmarkStart w:id="0" w:name="_GoBack"/>
            <w:bookmarkEnd w:id="0"/>
            <w:r w:rsidRPr="00E2303C">
              <w:rPr>
                <w:sz w:val="28"/>
                <w:szCs w:val="28"/>
              </w:rPr>
              <w:t xml:space="preserve"> №</w:t>
            </w:r>
            <w:r w:rsidR="006C4FC1">
              <w:rPr>
                <w:sz w:val="28"/>
                <w:szCs w:val="28"/>
              </w:rPr>
              <w:t>8</w:t>
            </w:r>
            <w:r w:rsidRPr="00E2303C">
              <w:rPr>
                <w:sz w:val="28"/>
                <w:szCs w:val="28"/>
              </w:rPr>
              <w:t xml:space="preserve"> </w:t>
            </w:r>
            <w:r w:rsidR="00DD01DF" w:rsidRPr="00E2303C">
              <w:rPr>
                <w:sz w:val="28"/>
                <w:szCs w:val="28"/>
              </w:rPr>
              <w:t>-</w:t>
            </w:r>
            <w:r w:rsidRPr="00E2303C">
              <w:rPr>
                <w:sz w:val="28"/>
                <w:szCs w:val="28"/>
              </w:rPr>
              <w:t>о</w:t>
            </w:r>
          </w:p>
          <w:p w:rsidR="00F46317" w:rsidRPr="00E2303C" w:rsidRDefault="00F46317" w:rsidP="00DB7F48"/>
        </w:tc>
      </w:tr>
    </w:tbl>
    <w:p w:rsidR="00F46317" w:rsidRDefault="00F46317" w:rsidP="00F46317">
      <w:pPr>
        <w:jc w:val="center"/>
        <w:rPr>
          <w:b/>
          <w:sz w:val="28"/>
        </w:rPr>
      </w:pPr>
    </w:p>
    <w:p w:rsidR="005679F5" w:rsidRDefault="005679F5" w:rsidP="007B39C5">
      <w:pPr>
        <w:jc w:val="center"/>
        <w:rPr>
          <w:rFonts w:eastAsia="Times New Roman"/>
          <w:sz w:val="28"/>
          <w:szCs w:val="28"/>
        </w:rPr>
      </w:pPr>
      <w:r>
        <w:rPr>
          <w:rFonts w:eastAsia="Times New Roman"/>
          <w:sz w:val="28"/>
          <w:szCs w:val="28"/>
        </w:rPr>
        <w:t>П О Р Я Д О К</w:t>
      </w:r>
    </w:p>
    <w:p w:rsidR="007B39C5" w:rsidRPr="005679F5" w:rsidRDefault="005679F5" w:rsidP="007B39C5">
      <w:pPr>
        <w:jc w:val="center"/>
        <w:rPr>
          <w:sz w:val="28"/>
        </w:rPr>
      </w:pPr>
      <w:r w:rsidRPr="005679F5">
        <w:rPr>
          <w:rFonts w:eastAsia="Times New Roman"/>
          <w:sz w:val="28"/>
          <w:szCs w:val="28"/>
        </w:rPr>
        <w:t>организации и проведения итогового собеседования по русскому языку в Ивановской области в 2024-2025 учебном году</w:t>
      </w:r>
    </w:p>
    <w:tbl>
      <w:tblPr>
        <w:tblStyle w:val="af"/>
        <w:tblW w:w="5000" w:type="pct"/>
        <w:tblLook w:val="04A0" w:firstRow="1" w:lastRow="0" w:firstColumn="1" w:lastColumn="0" w:noHBand="0" w:noVBand="1"/>
      </w:tblPr>
      <w:tblGrid>
        <w:gridCol w:w="10421"/>
      </w:tblGrid>
      <w:tr w:rsidR="007B39C5" w:rsidTr="001414CD">
        <w:tc>
          <w:tcPr>
            <w:tcW w:w="5000" w:type="pct"/>
            <w:tcBorders>
              <w:top w:val="nil"/>
              <w:left w:val="nil"/>
              <w:bottom w:val="nil"/>
              <w:right w:val="nil"/>
            </w:tcBorders>
          </w:tcPr>
          <w:p w:rsidR="005679F5" w:rsidRDefault="005679F5" w:rsidP="00DB7F48">
            <w:pPr>
              <w:contextualSpacing/>
              <w:jc w:val="center"/>
              <w:rPr>
                <w:b/>
                <w:spacing w:val="30"/>
                <w:sz w:val="28"/>
                <w:szCs w:val="28"/>
              </w:rPr>
            </w:pPr>
          </w:p>
          <w:p w:rsidR="007B39C5" w:rsidRPr="00012972" w:rsidRDefault="007B39C5" w:rsidP="00DB7F48">
            <w:pPr>
              <w:contextualSpacing/>
              <w:jc w:val="center"/>
              <w:rPr>
                <w:b/>
                <w:sz w:val="28"/>
                <w:szCs w:val="28"/>
              </w:rPr>
            </w:pPr>
            <w:r>
              <w:rPr>
                <w:b/>
                <w:spacing w:val="30"/>
                <w:sz w:val="28"/>
                <w:szCs w:val="28"/>
              </w:rPr>
              <w:t>ПЕРЕЧЕНЬ</w:t>
            </w:r>
            <w:r>
              <w:rPr>
                <w:b/>
                <w:spacing w:val="30"/>
                <w:sz w:val="28"/>
                <w:szCs w:val="28"/>
              </w:rPr>
              <w:br/>
            </w:r>
            <w:r w:rsidRPr="006F5DA9">
              <w:rPr>
                <w:b/>
                <w:sz w:val="28"/>
                <w:szCs w:val="28"/>
              </w:rPr>
              <w:t>условных обозначений и сокращений</w:t>
            </w:r>
          </w:p>
        </w:tc>
      </w:tr>
    </w:tbl>
    <w:p w:rsidR="007B39C5" w:rsidRPr="001D0B4B" w:rsidRDefault="007B39C5" w:rsidP="007B39C5">
      <w:pPr>
        <w:jc w:val="center"/>
        <w:rPr>
          <w:b/>
          <w:sz w:val="28"/>
        </w:rPr>
      </w:pPr>
    </w:p>
    <w:tbl>
      <w:tblPr>
        <w:tblStyle w:val="af"/>
        <w:tblW w:w="5000" w:type="pct"/>
        <w:tblLook w:val="04A0" w:firstRow="1" w:lastRow="0" w:firstColumn="1" w:lastColumn="0" w:noHBand="0" w:noVBand="1"/>
      </w:tblPr>
      <w:tblGrid>
        <w:gridCol w:w="3068"/>
        <w:gridCol w:w="7272"/>
        <w:gridCol w:w="81"/>
      </w:tblGrid>
      <w:tr w:rsidR="007B39C5" w:rsidRPr="009B0064" w:rsidTr="001414CD">
        <w:trPr>
          <w:gridAfter w:val="1"/>
          <w:wAfter w:w="39" w:type="pct"/>
        </w:trPr>
        <w:tc>
          <w:tcPr>
            <w:tcW w:w="1472" w:type="pct"/>
            <w:vAlign w:val="center"/>
          </w:tcPr>
          <w:p w:rsidR="007B39C5" w:rsidRDefault="007B39C5" w:rsidP="00DB7F48">
            <w:pPr>
              <w:pStyle w:val="Default"/>
              <w:rPr>
                <w:b/>
                <w:bCs/>
                <w:sz w:val="26"/>
                <w:szCs w:val="26"/>
              </w:rPr>
            </w:pPr>
            <w:r>
              <w:rPr>
                <w:b/>
                <w:bCs/>
                <w:sz w:val="26"/>
                <w:szCs w:val="26"/>
              </w:rPr>
              <w:t>АИС «Веб ИС-9»</w:t>
            </w:r>
          </w:p>
        </w:tc>
        <w:tc>
          <w:tcPr>
            <w:tcW w:w="3489" w:type="pct"/>
            <w:vAlign w:val="center"/>
          </w:tcPr>
          <w:p w:rsidR="007B39C5" w:rsidRDefault="007B39C5" w:rsidP="00DB7F48">
            <w:pPr>
              <w:pStyle w:val="Default"/>
              <w:jc w:val="both"/>
              <w:rPr>
                <w:sz w:val="26"/>
                <w:szCs w:val="26"/>
              </w:rPr>
            </w:pPr>
            <w:r>
              <w:rPr>
                <w:sz w:val="26"/>
                <w:szCs w:val="26"/>
              </w:rPr>
              <w:t>Автоматизированная информационная система проведения итогового собеседования по русскому языку в онлайн-форме</w:t>
            </w:r>
          </w:p>
        </w:tc>
      </w:tr>
      <w:tr w:rsidR="007B39C5" w:rsidRPr="009B0064" w:rsidTr="001414CD">
        <w:trPr>
          <w:gridAfter w:val="1"/>
          <w:wAfter w:w="39" w:type="pct"/>
        </w:trPr>
        <w:tc>
          <w:tcPr>
            <w:tcW w:w="1472" w:type="pct"/>
            <w:vAlign w:val="center"/>
          </w:tcPr>
          <w:p w:rsidR="007B39C5" w:rsidRPr="00274668" w:rsidRDefault="007B39C5" w:rsidP="00DB7F48">
            <w:pPr>
              <w:pStyle w:val="Default"/>
              <w:rPr>
                <w:sz w:val="26"/>
                <w:szCs w:val="26"/>
              </w:rPr>
            </w:pPr>
            <w:r>
              <w:rPr>
                <w:b/>
                <w:bCs/>
                <w:sz w:val="26"/>
                <w:szCs w:val="26"/>
              </w:rPr>
              <w:t>Аудитории ожидания итогового собеседования</w:t>
            </w:r>
          </w:p>
        </w:tc>
        <w:tc>
          <w:tcPr>
            <w:tcW w:w="3489" w:type="pct"/>
            <w:vAlign w:val="center"/>
          </w:tcPr>
          <w:p w:rsidR="007B39C5" w:rsidRPr="00274668" w:rsidRDefault="007B39C5" w:rsidP="00DB7F48">
            <w:pPr>
              <w:pStyle w:val="Default"/>
              <w:jc w:val="both"/>
              <w:rPr>
                <w:sz w:val="26"/>
                <w:szCs w:val="26"/>
              </w:rPr>
            </w:pPr>
            <w:r>
              <w:rPr>
                <w:sz w:val="26"/>
                <w:szCs w:val="26"/>
              </w:rPr>
              <w:t>Учебные кабинеты, в которых участники итогового собеседования ожидают очереди для участия в итоговом собеседовании (в учебных кабинетах параллельно могут вестись учебные занятия для участников итогового собеседования, ожидающих своей очереди)</w:t>
            </w:r>
          </w:p>
        </w:tc>
      </w:tr>
      <w:tr w:rsidR="007B39C5" w:rsidRPr="009B0064" w:rsidTr="001414CD">
        <w:trPr>
          <w:gridAfter w:val="1"/>
          <w:wAfter w:w="39" w:type="pct"/>
        </w:trPr>
        <w:tc>
          <w:tcPr>
            <w:tcW w:w="1472" w:type="pct"/>
          </w:tcPr>
          <w:p w:rsidR="007B39C5" w:rsidRDefault="007B39C5" w:rsidP="00DB7F48">
            <w:pPr>
              <w:pStyle w:val="Default"/>
              <w:rPr>
                <w:sz w:val="26"/>
                <w:szCs w:val="26"/>
              </w:rPr>
            </w:pPr>
            <w:r>
              <w:rPr>
                <w:b/>
                <w:bCs/>
                <w:sz w:val="26"/>
                <w:szCs w:val="26"/>
              </w:rPr>
              <w:t xml:space="preserve">Аудитории проведения итогового собеседования </w:t>
            </w:r>
          </w:p>
        </w:tc>
        <w:tc>
          <w:tcPr>
            <w:tcW w:w="3489" w:type="pct"/>
          </w:tcPr>
          <w:p w:rsidR="007B39C5" w:rsidRDefault="007B39C5" w:rsidP="00DB7F48">
            <w:pPr>
              <w:pStyle w:val="Default"/>
              <w:rPr>
                <w:sz w:val="26"/>
                <w:szCs w:val="26"/>
              </w:rPr>
            </w:pPr>
            <w:r>
              <w:rPr>
                <w:sz w:val="26"/>
                <w:szCs w:val="26"/>
              </w:rPr>
              <w:t xml:space="preserve">Учебные кабинеты, в которых участники итогового собеседования проходят процедуру итогового собеседования </w:t>
            </w:r>
          </w:p>
        </w:tc>
      </w:tr>
      <w:tr w:rsidR="007B39C5" w:rsidRPr="009B0064" w:rsidTr="001414CD">
        <w:trPr>
          <w:gridAfter w:val="1"/>
          <w:wAfter w:w="39" w:type="pct"/>
        </w:trPr>
        <w:tc>
          <w:tcPr>
            <w:tcW w:w="1472" w:type="pct"/>
          </w:tcPr>
          <w:p w:rsidR="007B39C5" w:rsidRPr="0078073D" w:rsidRDefault="007B39C5" w:rsidP="00DB7F48">
            <w:pPr>
              <w:pStyle w:val="Default"/>
              <w:rPr>
                <w:b/>
                <w:bCs/>
                <w:sz w:val="26"/>
                <w:szCs w:val="26"/>
              </w:rPr>
            </w:pPr>
            <w:r w:rsidRPr="0078073D">
              <w:rPr>
                <w:b/>
                <w:sz w:val="28"/>
                <w:szCs w:val="28"/>
              </w:rPr>
              <w:t>АРМ</w:t>
            </w:r>
          </w:p>
        </w:tc>
        <w:tc>
          <w:tcPr>
            <w:tcW w:w="3489" w:type="pct"/>
          </w:tcPr>
          <w:p w:rsidR="007B39C5" w:rsidRPr="0078073D" w:rsidRDefault="007B39C5" w:rsidP="00DB7F48">
            <w:pPr>
              <w:pStyle w:val="Default"/>
              <w:rPr>
                <w:sz w:val="26"/>
                <w:szCs w:val="26"/>
              </w:rPr>
            </w:pPr>
            <w:r>
              <w:rPr>
                <w:sz w:val="26"/>
                <w:szCs w:val="26"/>
              </w:rPr>
              <w:t>А</w:t>
            </w:r>
            <w:r w:rsidRPr="00585C43">
              <w:rPr>
                <w:sz w:val="26"/>
                <w:szCs w:val="26"/>
              </w:rPr>
              <w:t>втоматизированное рабочее место</w:t>
            </w:r>
          </w:p>
        </w:tc>
      </w:tr>
      <w:tr w:rsidR="007B39C5" w:rsidRPr="00274668" w:rsidTr="001414CD">
        <w:trPr>
          <w:gridAfter w:val="1"/>
          <w:wAfter w:w="39" w:type="pct"/>
          <w:trHeight w:val="268"/>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ГИА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Государственная итоговая аттестация по образовательным программам основного общего образования </w:t>
            </w:r>
          </w:p>
        </w:tc>
      </w:tr>
      <w:tr w:rsidR="007B39C5" w:rsidRPr="00274668" w:rsidTr="001414CD">
        <w:trPr>
          <w:gridAfter w:val="1"/>
          <w:wAfter w:w="39" w:type="pct"/>
          <w:trHeight w:val="268"/>
        </w:trPr>
        <w:tc>
          <w:tcPr>
            <w:tcW w:w="1472" w:type="pct"/>
          </w:tcPr>
          <w:p w:rsidR="007B39C5" w:rsidRPr="00274668" w:rsidRDefault="007B39C5" w:rsidP="00DB7F48">
            <w:pPr>
              <w:autoSpaceDE w:val="0"/>
              <w:autoSpaceDN w:val="0"/>
              <w:adjustRightInd w:val="0"/>
              <w:rPr>
                <w:b/>
                <w:bCs/>
                <w:color w:val="000000"/>
                <w:sz w:val="26"/>
                <w:szCs w:val="26"/>
              </w:rPr>
            </w:pPr>
            <w:r>
              <w:rPr>
                <w:b/>
                <w:bCs/>
                <w:color w:val="000000"/>
                <w:sz w:val="26"/>
                <w:szCs w:val="26"/>
              </w:rPr>
              <w:t>Департамент</w:t>
            </w:r>
          </w:p>
        </w:tc>
        <w:tc>
          <w:tcPr>
            <w:tcW w:w="3489" w:type="pct"/>
          </w:tcPr>
          <w:p w:rsidR="007B39C5" w:rsidRPr="00274668" w:rsidRDefault="007B39C5" w:rsidP="00DB7F48">
            <w:pPr>
              <w:autoSpaceDE w:val="0"/>
              <w:autoSpaceDN w:val="0"/>
              <w:adjustRightInd w:val="0"/>
              <w:rPr>
                <w:color w:val="000000"/>
                <w:sz w:val="26"/>
                <w:szCs w:val="26"/>
              </w:rPr>
            </w:pPr>
            <w:r>
              <w:rPr>
                <w:color w:val="000000"/>
                <w:sz w:val="26"/>
                <w:szCs w:val="26"/>
              </w:rPr>
              <w:t>Департамент образования и науки Ивановской области</w:t>
            </w:r>
          </w:p>
        </w:tc>
      </w:tr>
      <w:tr w:rsidR="007B39C5" w:rsidRPr="00274668" w:rsidTr="001414CD">
        <w:trPr>
          <w:gridAfter w:val="1"/>
          <w:wAfter w:w="39" w:type="pct"/>
          <w:trHeight w:val="86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Дистанционная форма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Итоговое собеседование, проводимое ОИВ, учредителями, загранучреждениями с применением информационно-коммуникационных технологий, в том числе дистанционных образовательных технологий, с соблюдением мер по защите КИМ итогового собеседования от разглашения содержащейся в них информации </w:t>
            </w:r>
          </w:p>
        </w:tc>
      </w:tr>
      <w:tr w:rsidR="007B39C5" w:rsidRPr="00274668" w:rsidTr="001414CD">
        <w:trPr>
          <w:gridAfter w:val="1"/>
          <w:wAfter w:w="39" w:type="pct"/>
          <w:trHeight w:val="1164"/>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Загранучреждения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имеющие в своей структуре специализированные структурные образовательные подразделения, реализующие имеющие государственную аккредитацию образовательные программы основного общего образования </w:t>
            </w:r>
          </w:p>
        </w:tc>
      </w:tr>
      <w:tr w:rsidR="007B39C5" w:rsidRPr="00274668" w:rsidTr="001414CD">
        <w:trPr>
          <w:gridAfter w:val="1"/>
          <w:wAfter w:w="39" w:type="pct"/>
          <w:trHeight w:val="264"/>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Итоговое собеседование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Итоговое собеседование по русскому языку </w:t>
            </w:r>
          </w:p>
        </w:tc>
      </w:tr>
      <w:tr w:rsidR="007B39C5" w:rsidRPr="00274668" w:rsidTr="001414CD">
        <w:trPr>
          <w:gridAfter w:val="1"/>
          <w:wAfter w:w="39" w:type="pct"/>
          <w:trHeight w:val="264"/>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КИМ итогового собеседования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Комплекты тем, текстов и заданий итогового собеседования </w:t>
            </w:r>
          </w:p>
        </w:tc>
      </w:tr>
      <w:tr w:rsidR="007B39C5" w:rsidRPr="00274668" w:rsidTr="001414CD">
        <w:trPr>
          <w:gridAfter w:val="1"/>
          <w:wAfter w:w="39" w:type="pct"/>
          <w:trHeight w:val="56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Места проведения итогового </w:t>
            </w:r>
            <w:r w:rsidRPr="00274668">
              <w:rPr>
                <w:b/>
                <w:bCs/>
                <w:color w:val="000000"/>
                <w:sz w:val="26"/>
                <w:szCs w:val="26"/>
              </w:rPr>
              <w:lastRenderedPageBreak/>
              <w:t xml:space="preserve">собеседования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lastRenderedPageBreak/>
              <w:t xml:space="preserve">Организации, осуществляющие образовательную деятельность по имеющим государственную аккредитацию </w:t>
            </w:r>
            <w:r w:rsidRPr="00274668">
              <w:rPr>
                <w:color w:val="000000"/>
                <w:sz w:val="26"/>
                <w:szCs w:val="26"/>
              </w:rPr>
              <w:lastRenderedPageBreak/>
              <w:t xml:space="preserve">образовательным программам основного общего образования, и (или) места проведения итогового собеседования, определенные ОИВ </w:t>
            </w:r>
          </w:p>
        </w:tc>
      </w:tr>
      <w:tr w:rsidR="00531004" w:rsidRPr="00274668" w:rsidTr="001414CD">
        <w:trPr>
          <w:gridAfter w:val="1"/>
          <w:wAfter w:w="39" w:type="pct"/>
          <w:trHeight w:val="565"/>
        </w:trPr>
        <w:tc>
          <w:tcPr>
            <w:tcW w:w="1472" w:type="pct"/>
          </w:tcPr>
          <w:p w:rsidR="00531004" w:rsidRPr="00274668" w:rsidRDefault="00531004" w:rsidP="00531004">
            <w:pPr>
              <w:autoSpaceDE w:val="0"/>
              <w:autoSpaceDN w:val="0"/>
              <w:adjustRightInd w:val="0"/>
              <w:rPr>
                <w:b/>
                <w:bCs/>
                <w:color w:val="000000"/>
                <w:sz w:val="26"/>
                <w:szCs w:val="26"/>
              </w:rPr>
            </w:pPr>
            <w:r>
              <w:rPr>
                <w:b/>
                <w:bCs/>
                <w:color w:val="000000"/>
                <w:sz w:val="26"/>
                <w:szCs w:val="26"/>
              </w:rPr>
              <w:lastRenderedPageBreak/>
              <w:t>Минпросвещения России</w:t>
            </w:r>
          </w:p>
        </w:tc>
        <w:tc>
          <w:tcPr>
            <w:tcW w:w="3489" w:type="pct"/>
          </w:tcPr>
          <w:p w:rsidR="00531004" w:rsidRPr="00274668" w:rsidRDefault="00531004" w:rsidP="00531004">
            <w:pPr>
              <w:autoSpaceDE w:val="0"/>
              <w:autoSpaceDN w:val="0"/>
              <w:adjustRightInd w:val="0"/>
              <w:rPr>
                <w:color w:val="000000"/>
                <w:sz w:val="26"/>
                <w:szCs w:val="26"/>
              </w:rPr>
            </w:pPr>
            <w:r w:rsidRPr="00531004">
              <w:rPr>
                <w:color w:val="000000"/>
                <w:sz w:val="26"/>
                <w:szCs w:val="26"/>
              </w:rPr>
              <w:t>Министерство просвещения Российской Федерации</w:t>
            </w:r>
          </w:p>
        </w:tc>
      </w:tr>
      <w:tr w:rsidR="007B39C5" w:rsidRPr="00274668" w:rsidTr="001414CD">
        <w:trPr>
          <w:gridAfter w:val="1"/>
          <w:wAfter w:w="39" w:type="pct"/>
          <w:trHeight w:val="565"/>
        </w:trPr>
        <w:tc>
          <w:tcPr>
            <w:tcW w:w="1472" w:type="pct"/>
          </w:tcPr>
          <w:p w:rsidR="007B39C5" w:rsidRPr="00274668" w:rsidRDefault="007B39C5" w:rsidP="00DB7F48">
            <w:pPr>
              <w:autoSpaceDE w:val="0"/>
              <w:autoSpaceDN w:val="0"/>
              <w:adjustRightInd w:val="0"/>
              <w:rPr>
                <w:b/>
                <w:bCs/>
                <w:color w:val="000000"/>
                <w:sz w:val="26"/>
                <w:szCs w:val="26"/>
              </w:rPr>
            </w:pPr>
            <w:r w:rsidRPr="00BC4E6B">
              <w:rPr>
                <w:b/>
                <w:bCs/>
                <w:color w:val="000000"/>
                <w:sz w:val="26"/>
                <w:szCs w:val="26"/>
              </w:rPr>
              <w:t>МОУО</w:t>
            </w:r>
          </w:p>
        </w:tc>
        <w:tc>
          <w:tcPr>
            <w:tcW w:w="3489" w:type="pct"/>
          </w:tcPr>
          <w:p w:rsidR="007B39C5" w:rsidRPr="00274668" w:rsidRDefault="00531004" w:rsidP="00531004">
            <w:pPr>
              <w:autoSpaceDE w:val="0"/>
              <w:autoSpaceDN w:val="0"/>
              <w:adjustRightInd w:val="0"/>
              <w:rPr>
                <w:color w:val="000000"/>
                <w:sz w:val="26"/>
                <w:szCs w:val="26"/>
              </w:rPr>
            </w:pPr>
            <w:r>
              <w:rPr>
                <w:color w:val="000000"/>
                <w:sz w:val="26"/>
                <w:szCs w:val="26"/>
              </w:rPr>
              <w:t>Муниципальный орган управления образованием</w:t>
            </w:r>
          </w:p>
        </w:tc>
      </w:tr>
      <w:tr w:rsidR="007B39C5" w:rsidRPr="00274668" w:rsidTr="001414CD">
        <w:trPr>
          <w:gridAfter w:val="1"/>
          <w:wAfter w:w="39" w:type="pct"/>
          <w:trHeight w:val="416"/>
        </w:trPr>
        <w:tc>
          <w:tcPr>
            <w:tcW w:w="1472" w:type="pct"/>
          </w:tcPr>
          <w:p w:rsidR="007B39C5" w:rsidRPr="00274668" w:rsidRDefault="007B39C5" w:rsidP="008266BC">
            <w:pPr>
              <w:autoSpaceDE w:val="0"/>
              <w:autoSpaceDN w:val="0"/>
              <w:adjustRightInd w:val="0"/>
              <w:rPr>
                <w:color w:val="000000"/>
                <w:sz w:val="26"/>
                <w:szCs w:val="26"/>
              </w:rPr>
            </w:pPr>
            <w:r w:rsidRPr="00274668">
              <w:rPr>
                <w:b/>
                <w:bCs/>
                <w:color w:val="000000"/>
                <w:sz w:val="26"/>
                <w:szCs w:val="26"/>
              </w:rPr>
              <w:t>О</w:t>
            </w:r>
            <w:r w:rsidR="008266BC">
              <w:rPr>
                <w:b/>
                <w:bCs/>
                <w:color w:val="000000"/>
                <w:sz w:val="26"/>
                <w:szCs w:val="26"/>
              </w:rPr>
              <w:t>О</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 </w:t>
            </w:r>
          </w:p>
        </w:tc>
      </w:tr>
      <w:tr w:rsidR="007B39C5" w:rsidRPr="00274668" w:rsidTr="001414CD">
        <w:trPr>
          <w:gridAfter w:val="1"/>
          <w:wAfter w:w="39" w:type="pct"/>
          <w:trHeight w:val="121"/>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ОВЗ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Ограниченные возможности здоровья </w:t>
            </w:r>
          </w:p>
        </w:tc>
      </w:tr>
      <w:tr w:rsidR="007B39C5" w:rsidRPr="00274668" w:rsidTr="001414CD">
        <w:trPr>
          <w:gridAfter w:val="1"/>
          <w:wAfter w:w="39" w:type="pct"/>
          <w:trHeight w:val="41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ОИВ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Органы исполнительной власти субъектов Российской Федерации, осуществляющие государственное управление в сфере образования </w:t>
            </w:r>
          </w:p>
        </w:tc>
      </w:tr>
      <w:tr w:rsidR="007B39C5" w:rsidRPr="00274668" w:rsidTr="001414CD">
        <w:trPr>
          <w:gridAfter w:val="1"/>
          <w:wAfter w:w="39" w:type="pct"/>
          <w:trHeight w:val="121"/>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ПМПК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Психолого-медико-педагогическая комиссия </w:t>
            </w:r>
          </w:p>
        </w:tc>
      </w:tr>
      <w:tr w:rsidR="007B39C5" w:rsidRPr="00274668" w:rsidTr="001414CD">
        <w:trPr>
          <w:gridAfter w:val="1"/>
          <w:wAfter w:w="39" w:type="pct"/>
          <w:trHeight w:val="121"/>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ПО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Программное обеспечение </w:t>
            </w:r>
          </w:p>
        </w:tc>
      </w:tr>
      <w:tr w:rsidR="007B39C5" w:rsidRPr="00274668" w:rsidTr="001414CD">
        <w:trPr>
          <w:gridAfter w:val="1"/>
          <w:wAfter w:w="39" w:type="pct"/>
          <w:trHeight w:val="417"/>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Положение о ПМПК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Положение о психолого-медико-педагогической комиссии, утвержденное приказом Минобрнауки России от 20 сентября 2013 г. № 1082 </w:t>
            </w:r>
          </w:p>
        </w:tc>
      </w:tr>
      <w:tr w:rsidR="007B39C5" w:rsidRPr="00274668" w:rsidTr="001414CD">
        <w:trPr>
          <w:gridAfter w:val="1"/>
          <w:wAfter w:w="39" w:type="pct"/>
          <w:trHeight w:val="71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Порядок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4 апреля 2023 г. № 232/551 </w:t>
            </w:r>
          </w:p>
        </w:tc>
      </w:tr>
      <w:tr w:rsidR="007B39C5" w:rsidRPr="00274668" w:rsidTr="001414CD">
        <w:trPr>
          <w:gridAfter w:val="1"/>
          <w:wAfter w:w="39" w:type="pct"/>
          <w:trHeight w:val="26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Рекомендации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Рекомендации по организации и проведению итогового собеседования по русскому языку </w:t>
            </w:r>
          </w:p>
        </w:tc>
      </w:tr>
      <w:tr w:rsidR="007B39C5" w:rsidRPr="00274668" w:rsidTr="001414CD">
        <w:trPr>
          <w:gridAfter w:val="1"/>
          <w:wAfter w:w="39" w:type="pct"/>
          <w:trHeight w:val="270"/>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Рекомендации ПМПК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Оригинал или надлежащим образом заверенная копия рекомендаций психолого-медико-педагогической комиссии </w:t>
            </w:r>
          </w:p>
        </w:tc>
      </w:tr>
      <w:tr w:rsidR="007B39C5" w:rsidRPr="00274668" w:rsidTr="001414CD">
        <w:trPr>
          <w:gridAfter w:val="1"/>
          <w:wAfter w:w="39" w:type="pct"/>
          <w:trHeight w:val="56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РИС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p>
        </w:tc>
      </w:tr>
      <w:tr w:rsidR="007B39C5" w:rsidRPr="00274668" w:rsidTr="001414CD">
        <w:trPr>
          <w:gridAfter w:val="1"/>
          <w:wAfter w:w="39" w:type="pct"/>
          <w:trHeight w:val="121"/>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Рособрнадзор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Федеральная служба по надзору в сфере образования и науки </w:t>
            </w:r>
          </w:p>
        </w:tc>
      </w:tr>
      <w:tr w:rsidR="007B39C5" w:rsidRPr="00274668" w:rsidTr="001414CD">
        <w:trPr>
          <w:gridAfter w:val="1"/>
          <w:wAfter w:w="39" w:type="pct"/>
          <w:trHeight w:val="267"/>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РЦОИ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Региональные центры обработки информации субъектов Российской Федерации </w:t>
            </w:r>
          </w:p>
        </w:tc>
      </w:tr>
      <w:tr w:rsidR="007B39C5" w:rsidRPr="00274668" w:rsidTr="001414CD">
        <w:trPr>
          <w:gridAfter w:val="1"/>
          <w:wAfter w:w="39" w:type="pct"/>
          <w:trHeight w:val="121"/>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Сеть «Интернет»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Информационно-телекоммуникационная сеть «Интернет» </w:t>
            </w:r>
          </w:p>
        </w:tc>
      </w:tr>
      <w:tr w:rsidR="007B39C5" w:rsidRPr="00274668" w:rsidTr="001414CD">
        <w:trPr>
          <w:gridAfter w:val="1"/>
          <w:wAfter w:w="39" w:type="pct"/>
          <w:trHeight w:val="41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Специализированная форма </w:t>
            </w:r>
          </w:p>
        </w:tc>
        <w:tc>
          <w:tcPr>
            <w:tcW w:w="3489" w:type="pct"/>
          </w:tcPr>
          <w:p w:rsidR="007B39C5" w:rsidRPr="00274668" w:rsidRDefault="007B39C5" w:rsidP="00DB7F48">
            <w:pPr>
              <w:autoSpaceDE w:val="0"/>
              <w:autoSpaceDN w:val="0"/>
              <w:adjustRightInd w:val="0"/>
              <w:rPr>
                <w:color w:val="000000"/>
                <w:sz w:val="26"/>
                <w:szCs w:val="26"/>
              </w:rPr>
            </w:pPr>
            <w:r>
              <w:rPr>
                <w:color w:val="000000"/>
                <w:sz w:val="26"/>
                <w:szCs w:val="26"/>
              </w:rPr>
              <w:t xml:space="preserve">Подраздел модуля оценивания </w:t>
            </w:r>
            <w:r w:rsidRPr="0009399B">
              <w:rPr>
                <w:color w:val="000000"/>
                <w:sz w:val="26"/>
                <w:szCs w:val="26"/>
              </w:rPr>
              <w:t>АИС «Веб ИС-9»</w:t>
            </w:r>
            <w:r>
              <w:rPr>
                <w:color w:val="000000"/>
                <w:sz w:val="26"/>
                <w:szCs w:val="26"/>
              </w:rPr>
              <w:t xml:space="preserve"> для внесения результатов оценивания участников</w:t>
            </w:r>
          </w:p>
        </w:tc>
      </w:tr>
      <w:tr w:rsidR="007B39C5" w:rsidRPr="00274668" w:rsidTr="001414CD">
        <w:trPr>
          <w:gridAfter w:val="1"/>
          <w:wAfter w:w="39" w:type="pct"/>
          <w:trHeight w:val="56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Справка, подтверждающая инвалидность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Оригинал или надлежащим образом заверенная копия справки, подтверждающей факт установления инвалидности, выданной федеральным государственным учреждением медико-социальной экспертизы </w:t>
            </w:r>
          </w:p>
        </w:tc>
      </w:tr>
      <w:tr w:rsidR="007B39C5" w:rsidRPr="00274668" w:rsidTr="001414CD">
        <w:trPr>
          <w:gridAfter w:val="1"/>
          <w:wAfter w:w="39" w:type="pct"/>
          <w:trHeight w:val="101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Участники итогового собеседования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Обучающиеся, экстерны, обучающиеся с ОВЗ, экстерны с ОВЗ, обучающиеся – дети-инвалиды и инвалиды, экстерны – дети-инвалиды и инвалиды, обучающиеся на дому, обучающиеся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w:t>
            </w:r>
            <w:r w:rsidRPr="00274668">
              <w:rPr>
                <w:color w:val="000000"/>
                <w:sz w:val="26"/>
                <w:szCs w:val="26"/>
              </w:rPr>
              <w:lastRenderedPageBreak/>
              <w:t xml:space="preserve">для нуждающихся в длительном лечении </w:t>
            </w:r>
          </w:p>
        </w:tc>
      </w:tr>
      <w:tr w:rsidR="007B39C5" w:rsidRPr="00274668" w:rsidTr="001414CD">
        <w:trPr>
          <w:gridAfter w:val="1"/>
          <w:wAfter w:w="39" w:type="pct"/>
          <w:trHeight w:val="71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lastRenderedPageBreak/>
              <w:t xml:space="preserve">Учредители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Учредители образовательных организаций, осуществляющих образовательную деятельность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w:t>
            </w:r>
          </w:p>
        </w:tc>
      </w:tr>
      <w:tr w:rsidR="007B39C5" w:rsidRPr="00274668" w:rsidTr="001414CD">
        <w:trPr>
          <w:gridAfter w:val="1"/>
          <w:wAfter w:w="39" w:type="pct"/>
          <w:trHeight w:val="26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ФГБНУ «ФИПИ»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Федеральное государственное бюджетное научное учреждение «Федеральный институт педагогических измерений» </w:t>
            </w:r>
          </w:p>
        </w:tc>
      </w:tr>
      <w:tr w:rsidR="007B39C5" w:rsidRPr="00274668" w:rsidTr="001414CD">
        <w:trPr>
          <w:gridAfter w:val="1"/>
          <w:wAfter w:w="39" w:type="pct"/>
          <w:trHeight w:val="26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ФГБУ «ФЦТ»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Федеральное государственное бюджетное учреждение «Федеральный центр тестирования» </w:t>
            </w:r>
          </w:p>
        </w:tc>
      </w:tr>
      <w:tr w:rsidR="007B39C5" w:rsidRPr="00274668" w:rsidTr="001414CD">
        <w:trPr>
          <w:gridAfter w:val="1"/>
          <w:wAfter w:w="39" w:type="pct"/>
          <w:trHeight w:val="86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ФИС ГИА и Приема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p>
        </w:tc>
      </w:tr>
      <w:tr w:rsidR="007B39C5" w:rsidRPr="00274668" w:rsidTr="001414CD">
        <w:trPr>
          <w:gridAfter w:val="1"/>
          <w:wAfter w:w="39" w:type="pct"/>
          <w:trHeight w:val="569"/>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Формы для проведения итогового собеседования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Протоколы экспертов по оцениванию ответов участников итогового собеседования 2025 года, ведомости учета проведения итогового собеседования в аудитории, списки участников итогового собеседования </w:t>
            </w:r>
          </w:p>
        </w:tc>
      </w:tr>
      <w:tr w:rsidR="007B39C5" w:rsidRPr="00274668" w:rsidTr="001414CD">
        <w:trPr>
          <w:gridAfter w:val="1"/>
          <w:wAfter w:w="39" w:type="pct"/>
          <w:trHeight w:val="56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Черновики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Листы бумаги для черновиков, выданные участнику итогового собеседования в месте проведения итогового собеседования, со штампом организации, на базе которой участник проходит итоговое собеседование </w:t>
            </w:r>
          </w:p>
        </w:tc>
      </w:tr>
      <w:tr w:rsidR="007B39C5" w:rsidRPr="00274668" w:rsidTr="001414CD">
        <w:trPr>
          <w:gridAfter w:val="1"/>
          <w:wAfter w:w="39" w:type="pct"/>
          <w:trHeight w:val="41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Черновики для эксперта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Листы бумаги для черновиков, выданные эксперту, со штампом организации, на базе которой проводится итоговое собеседование </w:t>
            </w:r>
          </w:p>
        </w:tc>
      </w:tr>
      <w:tr w:rsidR="007B39C5" w:rsidRPr="00274668" w:rsidTr="001414CD">
        <w:trPr>
          <w:gridAfter w:val="1"/>
          <w:wAfter w:w="39" w:type="pct"/>
          <w:trHeight w:val="416"/>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Штаб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Помещение для получения КИМ итогового собеседования и внесения результатов итогового собеседования в специализированную форму </w:t>
            </w:r>
          </w:p>
        </w:tc>
      </w:tr>
      <w:tr w:rsidR="007B39C5" w:rsidRPr="00274668" w:rsidTr="001414CD">
        <w:trPr>
          <w:gridAfter w:val="1"/>
          <w:wAfter w:w="39" w:type="pct"/>
          <w:trHeight w:val="565"/>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Эксперт </w:t>
            </w:r>
          </w:p>
        </w:tc>
        <w:tc>
          <w:tcPr>
            <w:tcW w:w="3489" w:type="pct"/>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Эксперт по проверке устных ответов участников итогового собеседования, являющийся учителем, имеющим высшее образование по специальности «Русский язык и литература» с квалификацией «Учитель русского языка и литературы» </w:t>
            </w:r>
          </w:p>
        </w:tc>
      </w:tr>
      <w:tr w:rsidR="007B39C5" w:rsidRPr="00274668" w:rsidTr="001414CD">
        <w:trPr>
          <w:trHeight w:val="1164"/>
        </w:trPr>
        <w:tc>
          <w:tcPr>
            <w:tcW w:w="1472" w:type="pct"/>
          </w:tcPr>
          <w:p w:rsidR="007B39C5" w:rsidRPr="00274668" w:rsidRDefault="007B39C5" w:rsidP="00DB7F48">
            <w:pPr>
              <w:autoSpaceDE w:val="0"/>
              <w:autoSpaceDN w:val="0"/>
              <w:adjustRightInd w:val="0"/>
              <w:rPr>
                <w:color w:val="000000"/>
                <w:sz w:val="26"/>
                <w:szCs w:val="26"/>
              </w:rPr>
            </w:pPr>
            <w:r w:rsidRPr="00274668">
              <w:rPr>
                <w:b/>
                <w:bCs/>
                <w:color w:val="000000"/>
                <w:sz w:val="26"/>
                <w:szCs w:val="26"/>
              </w:rPr>
              <w:t xml:space="preserve">Экстерны </w:t>
            </w:r>
          </w:p>
        </w:tc>
        <w:tc>
          <w:tcPr>
            <w:tcW w:w="3528" w:type="pct"/>
            <w:gridSpan w:val="2"/>
          </w:tcPr>
          <w:p w:rsidR="007B39C5" w:rsidRPr="00274668" w:rsidRDefault="007B39C5" w:rsidP="00DB7F48">
            <w:pPr>
              <w:autoSpaceDE w:val="0"/>
              <w:autoSpaceDN w:val="0"/>
              <w:adjustRightInd w:val="0"/>
              <w:rPr>
                <w:color w:val="000000"/>
                <w:sz w:val="26"/>
                <w:szCs w:val="26"/>
              </w:rPr>
            </w:pPr>
            <w:r w:rsidRPr="00274668">
              <w:rPr>
                <w:color w:val="000000"/>
                <w:sz w:val="26"/>
                <w:szCs w:val="26"/>
              </w:rPr>
              <w:t xml:space="preserve">Лица, 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 проходящие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w:t>
            </w:r>
          </w:p>
        </w:tc>
      </w:tr>
    </w:tbl>
    <w:p w:rsidR="001414CD" w:rsidRDefault="001414CD" w:rsidP="007B39C5">
      <w:pPr>
        <w:rPr>
          <w:sz w:val="28"/>
          <w:szCs w:val="28"/>
        </w:rPr>
        <w:sectPr w:rsidR="001414CD" w:rsidSect="005679F5">
          <w:headerReference w:type="default" r:id="rId12"/>
          <w:type w:val="nextColumn"/>
          <w:pgSz w:w="11906" w:h="16838" w:code="9"/>
          <w:pgMar w:top="1134" w:right="567" w:bottom="1134" w:left="1134" w:header="454" w:footer="454" w:gutter="0"/>
          <w:pgNumType w:start="5"/>
          <w:cols w:space="708"/>
          <w:docGrid w:linePitch="360"/>
        </w:sectPr>
      </w:pPr>
    </w:p>
    <w:tbl>
      <w:tblPr>
        <w:tblStyle w:val="af"/>
        <w:tblW w:w="5000" w:type="pct"/>
        <w:tblLook w:val="04A0" w:firstRow="1" w:lastRow="0" w:firstColumn="1" w:lastColumn="0" w:noHBand="0" w:noVBand="1"/>
      </w:tblPr>
      <w:tblGrid>
        <w:gridCol w:w="10421"/>
      </w:tblGrid>
      <w:tr w:rsidR="00F46317" w:rsidTr="001414CD">
        <w:tc>
          <w:tcPr>
            <w:tcW w:w="5000" w:type="pct"/>
            <w:tcBorders>
              <w:top w:val="nil"/>
              <w:left w:val="nil"/>
              <w:bottom w:val="nil"/>
              <w:right w:val="nil"/>
            </w:tcBorders>
          </w:tcPr>
          <w:p w:rsidR="00F46317" w:rsidRPr="00B56B5D" w:rsidRDefault="00F46317" w:rsidP="004661CC">
            <w:pPr>
              <w:widowControl w:val="0"/>
              <w:jc w:val="center"/>
              <w:rPr>
                <w:rFonts w:eastAsia="Times New Roman"/>
                <w:b/>
                <w:sz w:val="28"/>
                <w:szCs w:val="28"/>
              </w:rPr>
            </w:pPr>
          </w:p>
        </w:tc>
      </w:tr>
      <w:tr w:rsidR="00DD01DF" w:rsidRPr="00004CEE" w:rsidTr="001414CD">
        <w:trPr>
          <w:trHeight w:val="293"/>
        </w:trPr>
        <w:tc>
          <w:tcPr>
            <w:tcW w:w="5000" w:type="pct"/>
            <w:tcBorders>
              <w:top w:val="nil"/>
              <w:left w:val="nil"/>
              <w:bottom w:val="nil"/>
              <w:right w:val="nil"/>
            </w:tcBorders>
          </w:tcPr>
          <w:p w:rsidR="00DD01DF" w:rsidRPr="00C657FD" w:rsidRDefault="00DD01DF" w:rsidP="00DD01DF">
            <w:pPr>
              <w:pStyle w:val="1"/>
              <w:keepNext w:val="0"/>
              <w:keepLines w:val="0"/>
              <w:numPr>
                <w:ilvl w:val="0"/>
                <w:numId w:val="1"/>
              </w:numPr>
              <w:spacing w:before="0"/>
              <w:ind w:left="0" w:firstLine="709"/>
              <w:jc w:val="both"/>
              <w:outlineLvl w:val="0"/>
              <w:rPr>
                <w:rFonts w:ascii="Times New Roman" w:hAnsi="Times New Roman" w:cs="Times New Roman"/>
                <w:b w:val="0"/>
                <w:color w:val="auto"/>
              </w:rPr>
            </w:pPr>
            <w:r w:rsidRPr="00C657FD">
              <w:rPr>
                <w:rFonts w:ascii="Times New Roman" w:eastAsiaTheme="minorHAnsi" w:hAnsi="Times New Roman" w:cs="Times New Roman"/>
                <w:color w:val="000000"/>
                <w:lang w:eastAsia="en-US"/>
              </w:rPr>
              <w:t>Общие</w:t>
            </w:r>
            <w:r w:rsidRPr="00C657FD">
              <w:rPr>
                <w:rFonts w:ascii="Times New Roman" w:hAnsi="Times New Roman" w:cs="Times New Roman"/>
                <w:color w:val="auto"/>
              </w:rPr>
              <w:t xml:space="preserve"> положения</w:t>
            </w:r>
          </w:p>
          <w:p w:rsidR="00DD01DF" w:rsidRPr="003E4003" w:rsidRDefault="00DD01DF" w:rsidP="00DD01DF">
            <w:pPr>
              <w:ind w:firstLine="709"/>
              <w:jc w:val="both"/>
              <w:rPr>
                <w:sz w:val="28"/>
                <w:szCs w:val="28"/>
              </w:rPr>
            </w:pPr>
            <w:r>
              <w:rPr>
                <w:sz w:val="28"/>
                <w:szCs w:val="28"/>
              </w:rPr>
              <w:t>Настоящий порядок определяе</w:t>
            </w:r>
            <w:r w:rsidRPr="00C657FD">
              <w:rPr>
                <w:sz w:val="28"/>
                <w:szCs w:val="28"/>
              </w:rPr>
              <w:t xml:space="preserve">т категории участников итогового собеседования, сроки и продолжительность проведения итогового собеседования, требования, предъявляемые к лицам, привлекаемым к проведению и проверке итогового собеседования, порядок сбора исходных сведений и подготовки </w:t>
            </w:r>
            <w:r w:rsidR="001414CD">
              <w:rPr>
                <w:sz w:val="28"/>
                <w:szCs w:val="28"/>
              </w:rPr>
              <w:br/>
            </w:r>
            <w:r w:rsidRPr="00C657FD">
              <w:rPr>
                <w:sz w:val="28"/>
                <w:szCs w:val="28"/>
              </w:rPr>
              <w:t>к проведению итогового собеседования, порядок проведения и проверки итогового собеседования, порядок обработки результатов итогового собеседования, срок действия результатов итогового собеседования</w:t>
            </w:r>
            <w:r>
              <w:rPr>
                <w:sz w:val="28"/>
                <w:szCs w:val="28"/>
              </w:rPr>
              <w:t>.</w:t>
            </w:r>
          </w:p>
          <w:p w:rsidR="00DD01DF" w:rsidRPr="00CD3CA9" w:rsidRDefault="00DD01DF" w:rsidP="00DD01DF">
            <w:pPr>
              <w:pStyle w:val="1"/>
              <w:keepNext w:val="0"/>
              <w:keepLines w:val="0"/>
              <w:numPr>
                <w:ilvl w:val="0"/>
                <w:numId w:val="1"/>
              </w:numPr>
              <w:spacing w:before="120"/>
              <w:ind w:left="0" w:firstLine="709"/>
              <w:jc w:val="both"/>
              <w:outlineLvl w:val="0"/>
              <w:rPr>
                <w:rFonts w:ascii="Times New Roman" w:hAnsi="Times New Roman" w:cs="Times New Roman"/>
                <w:color w:val="auto"/>
              </w:rPr>
            </w:pPr>
            <w:bookmarkStart w:id="1" w:name="_Toc26878801"/>
            <w:bookmarkStart w:id="2" w:name="_Toc89161253"/>
            <w:r w:rsidRPr="00C657FD">
              <w:rPr>
                <w:rFonts w:ascii="Times New Roman" w:hAnsi="Times New Roman" w:cs="Times New Roman"/>
                <w:color w:val="auto"/>
              </w:rPr>
              <w:t>Категории участников итогового собеседования</w:t>
            </w:r>
            <w:bookmarkEnd w:id="1"/>
            <w:bookmarkEnd w:id="2"/>
          </w:p>
          <w:p w:rsidR="00DD01DF" w:rsidRPr="00EF771B" w:rsidRDefault="00DD01DF" w:rsidP="00DD01DF">
            <w:pPr>
              <w:ind w:firstLine="709"/>
              <w:jc w:val="both"/>
              <w:rPr>
                <w:sz w:val="28"/>
                <w:szCs w:val="28"/>
              </w:rPr>
            </w:pPr>
            <w:r w:rsidRPr="00C657FD">
              <w:rPr>
                <w:sz w:val="28"/>
                <w:szCs w:val="28"/>
              </w:rPr>
              <w:t xml:space="preserve">Итоговое собеседование как условие допуска к </w:t>
            </w:r>
            <w:r w:rsidR="001B4AEF">
              <w:rPr>
                <w:sz w:val="28"/>
                <w:szCs w:val="28"/>
              </w:rPr>
              <w:t>ГИА</w:t>
            </w:r>
            <w:r w:rsidRPr="00EF771B">
              <w:rPr>
                <w:sz w:val="28"/>
                <w:szCs w:val="28"/>
              </w:rPr>
              <w:t xml:space="preserve"> проводится </w:t>
            </w:r>
            <w:r w:rsidR="001414CD">
              <w:rPr>
                <w:sz w:val="28"/>
                <w:szCs w:val="28"/>
              </w:rPr>
              <w:br/>
            </w:r>
            <w:r w:rsidRPr="00EF771B">
              <w:rPr>
                <w:sz w:val="28"/>
                <w:szCs w:val="28"/>
              </w:rPr>
              <w:t>для обучающихся</w:t>
            </w:r>
            <w:r w:rsidR="001B4AEF">
              <w:rPr>
                <w:sz w:val="26"/>
                <w:szCs w:val="26"/>
              </w:rPr>
              <w:t xml:space="preserve"> </w:t>
            </w:r>
            <w:r w:rsidR="001B4AEF" w:rsidRPr="00396587">
              <w:rPr>
                <w:sz w:val="28"/>
                <w:szCs w:val="26"/>
              </w:rPr>
              <w:t>9</w:t>
            </w:r>
            <w:r w:rsidRPr="00396587">
              <w:rPr>
                <w:sz w:val="32"/>
                <w:szCs w:val="28"/>
              </w:rPr>
              <w:t xml:space="preserve"> </w:t>
            </w:r>
            <w:r w:rsidRPr="00EF771B">
              <w:rPr>
                <w:sz w:val="28"/>
                <w:szCs w:val="28"/>
              </w:rPr>
              <w:t>классов, в том числе для:</w:t>
            </w:r>
          </w:p>
          <w:p w:rsidR="00DD01DF" w:rsidRPr="00EF771B" w:rsidRDefault="00DD01DF" w:rsidP="00396587">
            <w:pPr>
              <w:pStyle w:val="Default"/>
              <w:numPr>
                <w:ilvl w:val="0"/>
                <w:numId w:val="2"/>
              </w:numPr>
              <w:ind w:left="0" w:firstLine="709"/>
              <w:jc w:val="both"/>
              <w:rPr>
                <w:color w:val="auto"/>
                <w:sz w:val="28"/>
                <w:szCs w:val="28"/>
              </w:rPr>
            </w:pPr>
            <w:r w:rsidRPr="00EF771B">
              <w:rPr>
                <w:color w:val="auto"/>
                <w:sz w:val="28"/>
                <w:szCs w:val="28"/>
              </w:rPr>
              <w:t xml:space="preserve">экстернов (лиц, осваивающих образовательные программы основного общего образования в форме семейного образования, либо лиц, обучающихся </w:t>
            </w:r>
            <w:r w:rsidR="001414CD">
              <w:rPr>
                <w:color w:val="auto"/>
                <w:sz w:val="28"/>
                <w:szCs w:val="28"/>
              </w:rPr>
              <w:br/>
            </w:r>
            <w:r w:rsidRPr="00EF771B">
              <w:rPr>
                <w:color w:val="auto"/>
                <w:sz w:val="28"/>
                <w:szCs w:val="28"/>
              </w:rPr>
              <w:t>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обучающихся с ОВЗ;</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экстернов с ОВЗ;</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обучающихся – детей-инвалидов и инвалидов;</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экстернов – детей-инвалидов и инвалидов; </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обучающихся на дому;</w:t>
            </w:r>
          </w:p>
          <w:p w:rsidR="00DD01DF" w:rsidRPr="00731A1E" w:rsidRDefault="00DD01DF" w:rsidP="00DD01DF">
            <w:pPr>
              <w:pStyle w:val="Default"/>
              <w:numPr>
                <w:ilvl w:val="0"/>
                <w:numId w:val="2"/>
              </w:numPr>
              <w:tabs>
                <w:tab w:val="left" w:pos="1134"/>
              </w:tabs>
              <w:ind w:left="0" w:firstLine="709"/>
              <w:jc w:val="both"/>
              <w:rPr>
                <w:vanish/>
                <w:color w:val="auto"/>
                <w:sz w:val="28"/>
                <w:szCs w:val="28"/>
              </w:rPr>
            </w:pPr>
            <w:r w:rsidRPr="00EF771B">
              <w:rPr>
                <w:color w:val="auto"/>
                <w:sz w:val="28"/>
                <w:szCs w:val="28"/>
              </w:rPr>
              <w:t xml:space="preserve">обучающихся в образовательных организациях, в том числе санаторно-курортных, в которых проводятся необходимые лечебные, реабилитационные </w:t>
            </w:r>
            <w:r w:rsidR="001414CD">
              <w:rPr>
                <w:color w:val="auto"/>
                <w:sz w:val="28"/>
                <w:szCs w:val="28"/>
              </w:rPr>
              <w:br/>
            </w:r>
            <w:r w:rsidRPr="00EF771B">
              <w:rPr>
                <w:color w:val="auto"/>
                <w:sz w:val="28"/>
                <w:szCs w:val="28"/>
              </w:rPr>
              <w:t>и оздоровительные мероприятия для нуждающихся в длительном лечени</w:t>
            </w:r>
            <w:r w:rsidRPr="00731A1E">
              <w:rPr>
                <w:color w:val="auto"/>
                <w:sz w:val="28"/>
                <w:szCs w:val="28"/>
              </w:rPr>
              <w:t>и</w:t>
            </w:r>
          </w:p>
          <w:p w:rsidR="00DD01DF" w:rsidRPr="00CC1243" w:rsidRDefault="00DD01DF" w:rsidP="00DD01DF">
            <w:pPr>
              <w:pStyle w:val="Default"/>
              <w:tabs>
                <w:tab w:val="left" w:pos="1134"/>
              </w:tabs>
              <w:ind w:firstLine="709"/>
              <w:jc w:val="both"/>
              <w:rPr>
                <w:vanish/>
                <w:color w:val="auto"/>
                <w:sz w:val="28"/>
                <w:szCs w:val="28"/>
              </w:rPr>
            </w:pPr>
            <w:r w:rsidRPr="00B22B28">
              <w:rPr>
                <w:vanish/>
                <w:color w:val="auto"/>
                <w:sz w:val="28"/>
                <w:szCs w:val="28"/>
              </w:rPr>
              <w:t xml:space="preserve">Для участия в итоговом собеседовании обучающиеся подают заявление </w:t>
            </w:r>
            <w:r w:rsidR="001414CD">
              <w:rPr>
                <w:vanish/>
                <w:color w:val="auto"/>
                <w:sz w:val="28"/>
                <w:szCs w:val="28"/>
              </w:rPr>
              <w:br/>
            </w:r>
            <w:r w:rsidRPr="00B22B28">
              <w:rPr>
                <w:vanish/>
                <w:color w:val="auto"/>
                <w:sz w:val="28"/>
                <w:szCs w:val="28"/>
              </w:rPr>
              <w:t xml:space="preserve">в образовательные организации, в которых обучающиеся осваивают образовательные программы основного общего образования, а экстерны – </w:t>
            </w:r>
            <w:r w:rsidR="001414CD">
              <w:rPr>
                <w:vanish/>
                <w:color w:val="auto"/>
                <w:sz w:val="28"/>
                <w:szCs w:val="28"/>
              </w:rPr>
              <w:br/>
            </w:r>
            <w:r w:rsidRPr="00B22B28">
              <w:rPr>
                <w:vanish/>
                <w:color w:val="auto"/>
                <w:sz w:val="28"/>
                <w:szCs w:val="28"/>
              </w:rPr>
              <w:t>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не позднее чем за две недели до начала проведения итогового собеседования.</w:t>
            </w:r>
          </w:p>
          <w:p w:rsidR="00DD01DF" w:rsidRPr="00D761ED" w:rsidRDefault="00DD01DF" w:rsidP="00DD01DF">
            <w:pPr>
              <w:ind w:firstLine="709"/>
            </w:pPr>
          </w:p>
          <w:p w:rsidR="00DD01DF" w:rsidRPr="00CD3CA9" w:rsidRDefault="00DD01DF" w:rsidP="00DD01DF">
            <w:pPr>
              <w:pStyle w:val="1"/>
              <w:numPr>
                <w:ilvl w:val="0"/>
                <w:numId w:val="1"/>
              </w:numPr>
              <w:spacing w:before="120"/>
              <w:ind w:left="0" w:firstLine="709"/>
              <w:jc w:val="both"/>
              <w:outlineLvl w:val="0"/>
              <w:rPr>
                <w:rFonts w:ascii="Times New Roman" w:hAnsi="Times New Roman" w:cs="Times New Roman"/>
              </w:rPr>
            </w:pPr>
            <w:r w:rsidRPr="00CD3CA9">
              <w:rPr>
                <w:rFonts w:ascii="Times New Roman" w:hAnsi="Times New Roman" w:cs="Times New Roman"/>
                <w:color w:val="auto"/>
              </w:rPr>
              <w:t>Организация проведения итогового собеседования</w:t>
            </w:r>
          </w:p>
          <w:p w:rsidR="00DD01DF" w:rsidRPr="00EF771B" w:rsidRDefault="00DD01DF" w:rsidP="00DD01DF">
            <w:pPr>
              <w:ind w:firstLine="709"/>
              <w:jc w:val="both"/>
              <w:rPr>
                <w:sz w:val="28"/>
                <w:szCs w:val="28"/>
              </w:rPr>
            </w:pPr>
            <w:r w:rsidRPr="00EF771B">
              <w:rPr>
                <w:sz w:val="28"/>
                <w:szCs w:val="28"/>
              </w:rPr>
              <w:t xml:space="preserve">3.1. Департамент в рамках проведения итогового собеседования определяет </w:t>
            </w:r>
            <w:r w:rsidR="001414CD">
              <w:rPr>
                <w:sz w:val="28"/>
                <w:szCs w:val="28"/>
              </w:rPr>
              <w:br/>
            </w:r>
            <w:r w:rsidRPr="00EF771B">
              <w:rPr>
                <w:sz w:val="28"/>
                <w:szCs w:val="28"/>
              </w:rPr>
              <w:t>и утверждает:</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порядок проведения, а также порядок (схему) проверки итогового собеседования, в том числе:</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порядок осуществления аудиозаписи ответов уч</w:t>
            </w:r>
            <w:r w:rsidR="00014002">
              <w:rPr>
                <w:color w:val="auto"/>
                <w:sz w:val="28"/>
                <w:szCs w:val="28"/>
              </w:rPr>
              <w:t>астников итогового собеседовани</w:t>
            </w:r>
            <w:r w:rsidR="00014002" w:rsidRPr="00014002">
              <w:rPr>
                <w:color w:val="auto"/>
                <w:sz w:val="28"/>
                <w:szCs w:val="28"/>
              </w:rPr>
              <w:t>я</w:t>
            </w:r>
            <w:r w:rsidRPr="00014002">
              <w:rPr>
                <w:color w:val="auto"/>
                <w:sz w:val="28"/>
                <w:szCs w:val="28"/>
              </w:rPr>
              <w:t>;</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порядок создания комиссий по проведению итогового собеседования </w:t>
            </w:r>
            <w:r w:rsidR="001414CD">
              <w:rPr>
                <w:color w:val="auto"/>
                <w:sz w:val="28"/>
                <w:szCs w:val="28"/>
              </w:rPr>
              <w:br/>
            </w:r>
            <w:r w:rsidRPr="00EF771B">
              <w:rPr>
                <w:color w:val="auto"/>
                <w:sz w:val="28"/>
                <w:szCs w:val="28"/>
              </w:rPr>
              <w:t xml:space="preserve">и комиссий по проверке итогового собеседования в местах проведения итогового собеседования (в </w:t>
            </w:r>
            <w:r w:rsidR="00703868">
              <w:rPr>
                <w:color w:val="auto"/>
                <w:sz w:val="28"/>
                <w:szCs w:val="28"/>
              </w:rPr>
              <w:t>ОО), определенных Департаментом</w:t>
            </w:r>
            <w:r w:rsidRPr="00EF771B">
              <w:rPr>
                <w:color w:val="auto"/>
                <w:sz w:val="28"/>
                <w:szCs w:val="28"/>
              </w:rPr>
              <w:t>;</w:t>
            </w:r>
          </w:p>
          <w:p w:rsidR="00DD01DF" w:rsidRPr="00EF771B" w:rsidRDefault="00DD01DF" w:rsidP="00DD01DF">
            <w:pPr>
              <w:pStyle w:val="Default"/>
              <w:numPr>
                <w:ilvl w:val="0"/>
                <w:numId w:val="2"/>
              </w:numPr>
              <w:tabs>
                <w:tab w:val="left" w:pos="1134"/>
              </w:tabs>
              <w:ind w:left="0" w:firstLine="709"/>
              <w:jc w:val="both"/>
              <w:rPr>
                <w:strike/>
                <w:color w:val="auto"/>
                <w:sz w:val="28"/>
                <w:szCs w:val="28"/>
              </w:rPr>
            </w:pPr>
            <w:r w:rsidRPr="00EF771B">
              <w:rPr>
                <w:color w:val="auto"/>
                <w:sz w:val="28"/>
                <w:szCs w:val="28"/>
              </w:rPr>
              <w:t>лиц, ответственных за процедуру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техническую схему обеспечения проведения итогового собеседования </w:t>
            </w:r>
            <w:r w:rsidR="001414CD">
              <w:rPr>
                <w:color w:val="auto"/>
                <w:sz w:val="28"/>
                <w:szCs w:val="28"/>
              </w:rPr>
              <w:br/>
            </w:r>
            <w:r w:rsidRPr="00EF771B">
              <w:rPr>
                <w:color w:val="auto"/>
                <w:sz w:val="28"/>
                <w:szCs w:val="28"/>
              </w:rPr>
              <w:t>в местах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порядок проверки ответов участников итогового собеседования экспертами, входящими в комиссию по проверке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порядок и сроки передачи в </w:t>
            </w:r>
            <w:r w:rsidRPr="00EF771B">
              <w:rPr>
                <w:rFonts w:eastAsia="Times New Roman"/>
                <w:color w:val="auto"/>
                <w:sz w:val="28"/>
                <w:szCs w:val="28"/>
              </w:rPr>
              <w:t xml:space="preserve">РЦОИ, </w:t>
            </w:r>
            <w:r w:rsidRPr="00EF771B">
              <w:rPr>
                <w:color w:val="auto"/>
                <w:sz w:val="28"/>
                <w:szCs w:val="28"/>
              </w:rPr>
              <w:t xml:space="preserve">организованный на базе областного государственного бюджетного учреждения «Ивановский региональный центр </w:t>
            </w:r>
            <w:r w:rsidRPr="00EF771B">
              <w:rPr>
                <w:color w:val="auto"/>
                <w:sz w:val="28"/>
                <w:szCs w:val="28"/>
              </w:rPr>
              <w:lastRenderedPageBreak/>
              <w:t xml:space="preserve">оценки качества образования» </w:t>
            </w:r>
            <w:r w:rsidRPr="00737B55">
              <w:rPr>
                <w:color w:val="auto"/>
                <w:sz w:val="28"/>
                <w:szCs w:val="28"/>
              </w:rPr>
              <w:t>сведений в виде специализированной формы, аудиофайлов с записями от</w:t>
            </w:r>
            <w:r w:rsidRPr="00EF771B">
              <w:rPr>
                <w:color w:val="auto"/>
                <w:sz w:val="28"/>
                <w:szCs w:val="28"/>
              </w:rPr>
              <w:t xml:space="preserve">ветов участников итогового собеседования, ведомостей учета проведения итогового собеседования в аудитории, протоколов экспертов </w:t>
            </w:r>
            <w:r w:rsidR="001414CD">
              <w:rPr>
                <w:color w:val="auto"/>
                <w:sz w:val="28"/>
                <w:szCs w:val="28"/>
              </w:rPr>
              <w:br/>
            </w:r>
            <w:r w:rsidRPr="00EF771B">
              <w:rPr>
                <w:color w:val="auto"/>
                <w:sz w:val="28"/>
                <w:szCs w:val="28"/>
              </w:rPr>
              <w:t>по оцениванию ответов участников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сроки, места и порядок ознакомления участников итогового собеседования и (или) их родителей (законных представителей) </w:t>
            </w:r>
            <w:r w:rsidR="003E1788">
              <w:rPr>
                <w:color w:val="auto"/>
                <w:sz w:val="28"/>
                <w:szCs w:val="28"/>
              </w:rPr>
              <w:br/>
            </w:r>
            <w:r w:rsidRPr="00EF771B">
              <w:rPr>
                <w:color w:val="auto"/>
                <w:sz w:val="28"/>
                <w:szCs w:val="28"/>
              </w:rPr>
              <w:t>с результатами итогового собеседования;</w:t>
            </w:r>
          </w:p>
          <w:p w:rsidR="00DD01DF" w:rsidRPr="00A916AE" w:rsidRDefault="00DD01DF" w:rsidP="00DD01DF">
            <w:pPr>
              <w:pStyle w:val="Default"/>
              <w:numPr>
                <w:ilvl w:val="0"/>
                <w:numId w:val="2"/>
              </w:numPr>
              <w:tabs>
                <w:tab w:val="left" w:pos="1134"/>
              </w:tabs>
              <w:ind w:left="0" w:firstLine="709"/>
              <w:jc w:val="both"/>
              <w:rPr>
                <w:strike/>
                <w:color w:val="auto"/>
                <w:sz w:val="28"/>
                <w:szCs w:val="28"/>
              </w:rPr>
            </w:pPr>
            <w:r w:rsidRPr="00EF771B">
              <w:rPr>
                <w:color w:val="auto"/>
                <w:sz w:val="28"/>
                <w:szCs w:val="28"/>
              </w:rPr>
              <w:t xml:space="preserve">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 итогового собеседования в случае, предусмотренном </w:t>
            </w:r>
            <w:r w:rsidRPr="00A916AE">
              <w:rPr>
                <w:color w:val="auto"/>
                <w:sz w:val="28"/>
                <w:szCs w:val="28"/>
              </w:rPr>
              <w:t>пунктом 14 Порядка;</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A916AE">
              <w:rPr>
                <w:color w:val="auto"/>
                <w:sz w:val="28"/>
                <w:szCs w:val="28"/>
              </w:rPr>
              <w:t>места, порядок и сроки хранения,</w:t>
            </w:r>
            <w:r w:rsidRPr="00EF771B">
              <w:rPr>
                <w:color w:val="auto"/>
                <w:sz w:val="28"/>
                <w:szCs w:val="28"/>
              </w:rPr>
              <w:t xml:space="preserve"> уничтожения оригиналов </w:t>
            </w:r>
            <w:r w:rsidR="00BB0230" w:rsidRPr="00BB0230">
              <w:rPr>
                <w:bCs/>
                <w:sz w:val="28"/>
                <w:szCs w:val="26"/>
              </w:rPr>
              <w:t xml:space="preserve">КИМ </w:t>
            </w:r>
            <w:r w:rsidRPr="00EF771B">
              <w:rPr>
                <w:color w:val="auto"/>
                <w:sz w:val="28"/>
                <w:szCs w:val="28"/>
              </w:rPr>
              <w:t>итогового собеседования, аудиозаписей устных ответов участников итогового собеседования и других материалов итогового собеседования.</w:t>
            </w:r>
          </w:p>
          <w:p w:rsidR="00DD01DF" w:rsidRPr="00F26E7E" w:rsidRDefault="00DD01DF" w:rsidP="00DD01DF">
            <w:pPr>
              <w:ind w:firstLine="709"/>
              <w:jc w:val="both"/>
              <w:rPr>
                <w:sz w:val="28"/>
                <w:szCs w:val="28"/>
              </w:rPr>
            </w:pPr>
            <w:r w:rsidRPr="00EF771B">
              <w:rPr>
                <w:sz w:val="28"/>
                <w:szCs w:val="28"/>
              </w:rPr>
              <w:t>В случаях угрозы возникновения чрезвычайной ситуации, невозможности проведения итогового собеседования в установленные сроки по объективным причинам Департамент направляет соответствующее письмо в Рособрнадзор</w:t>
            </w:r>
            <w:r w:rsidRPr="00EF771B">
              <w:t xml:space="preserve"> </w:t>
            </w:r>
            <w:r w:rsidR="001414CD">
              <w:br/>
            </w:r>
            <w:r w:rsidRPr="00EF771B">
              <w:rPr>
                <w:sz w:val="28"/>
                <w:szCs w:val="28"/>
              </w:rPr>
              <w:t xml:space="preserve">с просьбой рассмотреть возможность установления дополнительного срока проведения итогового собеседования вне сроков проведения итогового собеседования, установленных </w:t>
            </w:r>
            <w:r w:rsidRPr="0028279F">
              <w:rPr>
                <w:sz w:val="28"/>
                <w:szCs w:val="28"/>
              </w:rPr>
              <w:t>приказом</w:t>
            </w:r>
            <w:r w:rsidRPr="0028279F">
              <w:t xml:space="preserve"> </w:t>
            </w:r>
            <w:r w:rsidRPr="0028279F">
              <w:rPr>
                <w:sz w:val="28"/>
                <w:szCs w:val="28"/>
              </w:rPr>
              <w:t xml:space="preserve">Минпросвещения России и Рособрнадзора </w:t>
            </w:r>
            <w:r w:rsidR="003E1788" w:rsidRPr="0028279F">
              <w:rPr>
                <w:sz w:val="28"/>
                <w:szCs w:val="28"/>
              </w:rPr>
              <w:br/>
            </w:r>
            <w:r w:rsidRPr="0028279F">
              <w:rPr>
                <w:sz w:val="28"/>
                <w:szCs w:val="28"/>
              </w:rPr>
              <w:t>от 04.04.2023 №232/551 «Об утверждении Порядка проведения государственной итоговой аттестации по образовательным программам основного общего образования».</w:t>
            </w:r>
          </w:p>
          <w:p w:rsidR="00DD01DF" w:rsidRPr="00EF771B" w:rsidRDefault="00DD01DF" w:rsidP="00DD01DF">
            <w:pPr>
              <w:ind w:firstLine="709"/>
              <w:jc w:val="both"/>
              <w:rPr>
                <w:sz w:val="28"/>
                <w:szCs w:val="28"/>
              </w:rPr>
            </w:pPr>
            <w:r w:rsidRPr="00F26E7E">
              <w:rPr>
                <w:sz w:val="28"/>
                <w:szCs w:val="28"/>
              </w:rPr>
              <w:t>3.2. Департамент образования и науки</w:t>
            </w:r>
            <w:r w:rsidRPr="00EF771B">
              <w:rPr>
                <w:sz w:val="28"/>
                <w:szCs w:val="28"/>
              </w:rPr>
              <w:t xml:space="preserve"> обеспечивает:</w:t>
            </w:r>
          </w:p>
          <w:p w:rsidR="00DD01DF" w:rsidRPr="008A7997" w:rsidRDefault="00DD01DF" w:rsidP="001942D8">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информирование участников итогового собеседования </w:t>
            </w:r>
            <w:r w:rsidR="003E1788">
              <w:rPr>
                <w:color w:val="auto"/>
                <w:sz w:val="28"/>
                <w:szCs w:val="28"/>
              </w:rPr>
              <w:br/>
            </w:r>
            <w:r w:rsidRPr="00EF771B">
              <w:rPr>
                <w:color w:val="auto"/>
                <w:sz w:val="28"/>
                <w:szCs w:val="28"/>
              </w:rPr>
              <w:t xml:space="preserve">и их родителей (законных представителей) по вопросам организации </w:t>
            </w:r>
            <w:r w:rsidR="003E1788">
              <w:rPr>
                <w:color w:val="auto"/>
                <w:sz w:val="28"/>
                <w:szCs w:val="28"/>
              </w:rPr>
              <w:br/>
            </w:r>
            <w:r w:rsidRPr="00EF771B">
              <w:rPr>
                <w:color w:val="auto"/>
                <w:sz w:val="28"/>
                <w:szCs w:val="28"/>
              </w:rPr>
              <w:t>и проведения итогового собеседования через ОО и МОУО, а также путем взаимодействия со средствами массовой информации, организации работы телефонов «горячих линий» (</w:t>
            </w:r>
            <w:r>
              <w:rPr>
                <w:color w:val="auto"/>
                <w:sz w:val="28"/>
                <w:szCs w:val="28"/>
              </w:rPr>
              <w:t>4932) 41-49-80, (4932) 59-01-71</w:t>
            </w:r>
            <w:r w:rsidRPr="00EF771B">
              <w:rPr>
                <w:color w:val="auto"/>
                <w:sz w:val="28"/>
                <w:szCs w:val="28"/>
              </w:rPr>
              <w:t xml:space="preserve"> и ведения раздела </w:t>
            </w:r>
            <w:r w:rsidR="001414CD">
              <w:rPr>
                <w:color w:val="auto"/>
                <w:sz w:val="28"/>
                <w:szCs w:val="28"/>
              </w:rPr>
              <w:br/>
            </w:r>
            <w:r w:rsidRPr="00EF771B">
              <w:rPr>
                <w:color w:val="auto"/>
                <w:sz w:val="28"/>
                <w:szCs w:val="28"/>
              </w:rPr>
              <w:t xml:space="preserve">на официальных сайтах в сети «Интернет» </w:t>
            </w:r>
            <w:hyperlink r:id="rId13" w:history="1">
              <w:r w:rsidR="001942D8" w:rsidRPr="001942D8">
                <w:rPr>
                  <w:rStyle w:val="ab"/>
                  <w:color w:val="auto"/>
                  <w:sz w:val="28"/>
                  <w:szCs w:val="28"/>
                </w:rPr>
                <w:t>https://ivedu.ivanovoobl.ru/</w:t>
              </w:r>
            </w:hyperlink>
            <w:r w:rsidR="001942D8">
              <w:rPr>
                <w:color w:val="auto"/>
                <w:sz w:val="28"/>
                <w:szCs w:val="28"/>
              </w:rPr>
              <w:t xml:space="preserve"> </w:t>
            </w:r>
            <w:r w:rsidR="001414CD">
              <w:rPr>
                <w:color w:val="auto"/>
                <w:sz w:val="28"/>
                <w:szCs w:val="28"/>
              </w:rPr>
              <w:br/>
            </w:r>
            <w:r w:rsidRPr="00EF771B">
              <w:rPr>
                <w:color w:val="auto"/>
                <w:sz w:val="28"/>
                <w:szCs w:val="28"/>
              </w:rPr>
              <w:t xml:space="preserve">и </w:t>
            </w:r>
            <w:hyperlink r:id="rId14" w:history="1">
              <w:r w:rsidRPr="00EF771B">
                <w:rPr>
                  <w:rStyle w:val="ab"/>
                  <w:color w:val="auto"/>
                  <w:sz w:val="28"/>
                  <w:szCs w:val="28"/>
                </w:rPr>
                <w:t>http</w:t>
              </w:r>
              <w:r>
                <w:rPr>
                  <w:rStyle w:val="ab"/>
                  <w:color w:val="auto"/>
                  <w:sz w:val="28"/>
                  <w:szCs w:val="28"/>
                  <w:lang w:val="en-US"/>
                </w:rPr>
                <w:t>s</w:t>
              </w:r>
              <w:r w:rsidRPr="00EF771B">
                <w:rPr>
                  <w:rStyle w:val="ab"/>
                  <w:color w:val="auto"/>
                  <w:sz w:val="28"/>
                  <w:szCs w:val="28"/>
                </w:rPr>
                <w:t>://www.ivege.ru/</w:t>
              </w:r>
            </w:hyperlink>
            <w:r w:rsidRPr="00EF771B">
              <w:rPr>
                <w:color w:val="auto"/>
                <w:sz w:val="28"/>
                <w:szCs w:val="28"/>
              </w:rPr>
              <w:t>;</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организацию проведения итогового собеседования </w:t>
            </w:r>
            <w:r w:rsidR="003E1788">
              <w:rPr>
                <w:color w:val="auto"/>
                <w:sz w:val="28"/>
                <w:szCs w:val="28"/>
              </w:rPr>
              <w:br/>
            </w:r>
            <w:r w:rsidRPr="00EF771B">
              <w:rPr>
                <w:color w:val="auto"/>
                <w:sz w:val="28"/>
                <w:szCs w:val="28"/>
              </w:rPr>
              <w:t xml:space="preserve">для участников итогового собеседования с ОВЗ, участников итогового собеседования – детей-инвалидов и инвалидов, а также лиц, обучающихся </w:t>
            </w:r>
            <w:r w:rsidR="001414CD">
              <w:rPr>
                <w:color w:val="auto"/>
                <w:sz w:val="28"/>
                <w:szCs w:val="28"/>
              </w:rPr>
              <w:br/>
            </w:r>
            <w:r w:rsidRPr="00EF771B">
              <w:rPr>
                <w:color w:val="auto"/>
                <w:sz w:val="28"/>
                <w:szCs w:val="28"/>
              </w:rPr>
              <w:t xml:space="preserve">по состоянию здоровья на дому, в образовательных организациях, </w:t>
            </w:r>
            <w:r w:rsidR="003E1788">
              <w:rPr>
                <w:color w:val="auto"/>
                <w:sz w:val="28"/>
                <w:szCs w:val="28"/>
              </w:rPr>
              <w:br/>
            </w:r>
            <w:r w:rsidRPr="00EF771B">
              <w:rPr>
                <w:color w:val="auto"/>
                <w:sz w:val="28"/>
                <w:szCs w:val="28"/>
              </w:rPr>
              <w:t xml:space="preserve">в том числе санаторно-курортных, в которых проводятся необходимые лечебные, реабилитационные и оздоровительные мероприятия для нуждающихся </w:t>
            </w:r>
            <w:r w:rsidR="001414CD">
              <w:rPr>
                <w:color w:val="auto"/>
                <w:sz w:val="28"/>
                <w:szCs w:val="28"/>
              </w:rPr>
              <w:br/>
            </w:r>
            <w:r w:rsidRPr="00EF771B">
              <w:rPr>
                <w:color w:val="auto"/>
                <w:sz w:val="28"/>
                <w:szCs w:val="28"/>
              </w:rPr>
              <w:t>в длительном лечении, в условиях, учитывающих состояние их здоровья, особенности психофизического развития;</w:t>
            </w:r>
          </w:p>
          <w:p w:rsidR="00DD01DF"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информационную безопасность при хранении, использовании </w:t>
            </w:r>
            <w:r w:rsidR="003E1788">
              <w:rPr>
                <w:color w:val="auto"/>
                <w:sz w:val="28"/>
                <w:szCs w:val="28"/>
              </w:rPr>
              <w:br/>
            </w:r>
            <w:r w:rsidRPr="00EF771B">
              <w:rPr>
                <w:color w:val="auto"/>
                <w:sz w:val="28"/>
                <w:szCs w:val="28"/>
              </w:rPr>
              <w:t xml:space="preserve">и передаче КИМ итогового собеседования, в том числе </w:t>
            </w:r>
            <w:r w:rsidRPr="008A7997">
              <w:rPr>
                <w:color w:val="auto"/>
                <w:sz w:val="28"/>
                <w:szCs w:val="28"/>
              </w:rPr>
              <w:t>определяет места хранения КИМ итогового собеседования, лиц, имеющих к ним доступ, принимае</w:t>
            </w:r>
            <w:r w:rsidRPr="00EF771B">
              <w:rPr>
                <w:color w:val="auto"/>
                <w:sz w:val="28"/>
                <w:szCs w:val="28"/>
              </w:rPr>
              <w:t xml:space="preserve">т меры </w:t>
            </w:r>
            <w:r w:rsidR="001414CD">
              <w:rPr>
                <w:color w:val="auto"/>
                <w:sz w:val="28"/>
                <w:szCs w:val="28"/>
              </w:rPr>
              <w:br/>
            </w:r>
            <w:r w:rsidRPr="00EF771B">
              <w:rPr>
                <w:color w:val="auto"/>
                <w:sz w:val="28"/>
                <w:szCs w:val="28"/>
              </w:rPr>
              <w:t>по защите КИМ итогового собеседования от разглашени</w:t>
            </w:r>
            <w:r>
              <w:rPr>
                <w:color w:val="auto"/>
                <w:sz w:val="28"/>
                <w:szCs w:val="28"/>
              </w:rPr>
              <w:t xml:space="preserve">я содержащейся </w:t>
            </w:r>
            <w:r w:rsidR="001414CD">
              <w:rPr>
                <w:color w:val="auto"/>
                <w:sz w:val="28"/>
                <w:szCs w:val="28"/>
              </w:rPr>
              <w:br/>
            </w:r>
            <w:r>
              <w:rPr>
                <w:color w:val="auto"/>
                <w:sz w:val="28"/>
                <w:szCs w:val="28"/>
              </w:rPr>
              <w:t>в них информации;</w:t>
            </w:r>
          </w:p>
          <w:p w:rsidR="00DD01DF" w:rsidRPr="00F26E7E" w:rsidRDefault="00DD01DF" w:rsidP="00DD01DF">
            <w:pPr>
              <w:pStyle w:val="Default"/>
              <w:numPr>
                <w:ilvl w:val="0"/>
                <w:numId w:val="2"/>
              </w:numPr>
              <w:tabs>
                <w:tab w:val="left" w:pos="1134"/>
              </w:tabs>
              <w:ind w:left="0" w:firstLine="709"/>
              <w:jc w:val="both"/>
              <w:rPr>
                <w:color w:val="auto"/>
                <w:sz w:val="28"/>
                <w:szCs w:val="28"/>
              </w:rPr>
            </w:pPr>
            <w:r w:rsidRPr="00F26E7E">
              <w:rPr>
                <w:color w:val="auto"/>
                <w:sz w:val="28"/>
                <w:szCs w:val="28"/>
              </w:rPr>
              <w:lastRenderedPageBreak/>
              <w:t xml:space="preserve">ознакомление участников итогового собеседования и (или) их родителей (законных представителей) с результатами итогового собеседования </w:t>
            </w:r>
            <w:r w:rsidR="001414CD">
              <w:rPr>
                <w:color w:val="auto"/>
                <w:sz w:val="28"/>
                <w:szCs w:val="28"/>
              </w:rPr>
              <w:br/>
            </w:r>
            <w:r w:rsidRPr="00F26E7E">
              <w:rPr>
                <w:color w:val="auto"/>
                <w:sz w:val="28"/>
                <w:szCs w:val="28"/>
              </w:rPr>
              <w:t>в установленные сроки.</w:t>
            </w:r>
          </w:p>
          <w:p w:rsidR="00DD01DF" w:rsidRPr="00EF771B" w:rsidRDefault="00DD01DF" w:rsidP="00DD01DF">
            <w:pPr>
              <w:ind w:firstLine="709"/>
              <w:jc w:val="both"/>
              <w:rPr>
                <w:sz w:val="28"/>
                <w:szCs w:val="28"/>
              </w:rPr>
            </w:pPr>
            <w:r w:rsidRPr="00EF771B">
              <w:rPr>
                <w:sz w:val="28"/>
                <w:szCs w:val="28"/>
              </w:rPr>
              <w:t>3.3. Образовательные организации в целях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обеспечивают отбор и подготовку специалистов, входящих </w:t>
            </w:r>
            <w:r w:rsidR="003E1788">
              <w:rPr>
                <w:color w:val="auto"/>
                <w:sz w:val="28"/>
                <w:szCs w:val="28"/>
              </w:rPr>
              <w:br/>
            </w:r>
            <w:r w:rsidRPr="00EF771B">
              <w:rPr>
                <w:color w:val="auto"/>
                <w:sz w:val="28"/>
                <w:szCs w:val="28"/>
              </w:rPr>
              <w:t>в состав комисси</w:t>
            </w:r>
            <w:r w:rsidR="00014002">
              <w:rPr>
                <w:color w:val="auto"/>
                <w:sz w:val="28"/>
                <w:szCs w:val="28"/>
              </w:rPr>
              <w:t>и</w:t>
            </w:r>
            <w:r w:rsidRPr="00EF771B">
              <w:rPr>
                <w:color w:val="auto"/>
                <w:sz w:val="28"/>
                <w:szCs w:val="28"/>
              </w:rPr>
              <w:t xml:space="preserve"> по проведению итогового собеседования и комисси</w:t>
            </w:r>
            <w:r w:rsidR="00014002">
              <w:rPr>
                <w:color w:val="auto"/>
                <w:sz w:val="28"/>
                <w:szCs w:val="28"/>
              </w:rPr>
              <w:t>и</w:t>
            </w:r>
            <w:r w:rsidRPr="00EF771B">
              <w:rPr>
                <w:color w:val="auto"/>
                <w:sz w:val="28"/>
                <w:szCs w:val="28"/>
              </w:rPr>
              <w:t xml:space="preserve"> </w:t>
            </w:r>
            <w:r w:rsidR="00F879FA">
              <w:rPr>
                <w:color w:val="auto"/>
                <w:sz w:val="28"/>
                <w:szCs w:val="28"/>
              </w:rPr>
              <w:br/>
            </w:r>
            <w:r w:rsidRPr="00EF771B">
              <w:rPr>
                <w:color w:val="auto"/>
                <w:sz w:val="28"/>
                <w:szCs w:val="28"/>
              </w:rPr>
              <w:t>по проверке итогового собеседования в ОО, в соответствии с требованиями Порядка;</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под подпись информируют специалистов, привлекаемых </w:t>
            </w:r>
            <w:r w:rsidR="003E1788">
              <w:rPr>
                <w:color w:val="auto"/>
                <w:sz w:val="28"/>
                <w:szCs w:val="28"/>
              </w:rPr>
              <w:br/>
            </w:r>
            <w:r w:rsidRPr="00EF771B">
              <w:rPr>
                <w:color w:val="auto"/>
                <w:sz w:val="28"/>
                <w:szCs w:val="28"/>
              </w:rPr>
              <w:t xml:space="preserve">к проведению и проверке итогового собеседования, о порядке проведения </w:t>
            </w:r>
            <w:r w:rsidR="003E1788">
              <w:rPr>
                <w:color w:val="auto"/>
                <w:sz w:val="28"/>
                <w:szCs w:val="28"/>
              </w:rPr>
              <w:br/>
            </w:r>
            <w:r w:rsidRPr="00EF771B">
              <w:rPr>
                <w:color w:val="auto"/>
                <w:sz w:val="28"/>
                <w:szCs w:val="28"/>
              </w:rPr>
              <w:t>и проверки итогового собеседования, установ</w:t>
            </w:r>
            <w:r w:rsidR="006A7830">
              <w:rPr>
                <w:color w:val="auto"/>
                <w:sz w:val="28"/>
                <w:szCs w:val="28"/>
              </w:rPr>
              <w:t>ленном Департаментом</w:t>
            </w:r>
            <w:r w:rsidRPr="00EF771B">
              <w:rPr>
                <w:color w:val="auto"/>
                <w:sz w:val="28"/>
                <w:szCs w:val="28"/>
              </w:rPr>
              <w:t xml:space="preserve">, </w:t>
            </w:r>
            <w:r w:rsidR="00014002">
              <w:rPr>
                <w:color w:val="auto"/>
                <w:sz w:val="28"/>
                <w:szCs w:val="28"/>
              </w:rPr>
              <w:br/>
            </w:r>
            <w:r w:rsidRPr="00EF771B">
              <w:rPr>
                <w:color w:val="auto"/>
                <w:sz w:val="28"/>
                <w:szCs w:val="28"/>
              </w:rPr>
              <w:t>а также изложенном в Порядке;</w:t>
            </w:r>
          </w:p>
          <w:p w:rsidR="00DD01DF"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под подпись информируют участников итогового собеседования </w:t>
            </w:r>
            <w:r w:rsidR="00F879FA">
              <w:rPr>
                <w:color w:val="auto"/>
                <w:sz w:val="28"/>
                <w:szCs w:val="28"/>
              </w:rPr>
              <w:br/>
            </w:r>
            <w:r w:rsidRPr="00EF771B">
              <w:rPr>
                <w:color w:val="auto"/>
                <w:sz w:val="28"/>
                <w:szCs w:val="28"/>
              </w:rPr>
              <w:t>и их родителей (законных представителей) о местах и сроках проведения итогового собеседования, о порядке проведения итогового собеседования, установленном Департаментом, о ведении во время проведения итогового собеседования аудиозаписи ответов участников итогового собеседования,</w:t>
            </w:r>
            <w:r w:rsidR="001414CD">
              <w:rPr>
                <w:color w:val="auto"/>
                <w:sz w:val="28"/>
                <w:szCs w:val="28"/>
              </w:rPr>
              <w:t xml:space="preserve"> </w:t>
            </w:r>
            <w:r w:rsidRPr="00EF771B">
              <w:rPr>
                <w:color w:val="auto"/>
                <w:sz w:val="28"/>
                <w:szCs w:val="28"/>
              </w:rPr>
              <w:t>о времени и месте ознакомления с результатами итогового собеседования, а также о результатах итогового собеседования, полученных участниками итогового собеседования;</w:t>
            </w:r>
          </w:p>
          <w:p w:rsidR="00DD01DF" w:rsidRPr="008A7997" w:rsidRDefault="00DD01DF" w:rsidP="00DD01DF">
            <w:pPr>
              <w:pStyle w:val="Default"/>
              <w:numPr>
                <w:ilvl w:val="0"/>
                <w:numId w:val="2"/>
              </w:numPr>
              <w:tabs>
                <w:tab w:val="left" w:pos="1134"/>
              </w:tabs>
              <w:ind w:left="0" w:firstLine="709"/>
              <w:jc w:val="both"/>
              <w:rPr>
                <w:color w:val="auto"/>
                <w:sz w:val="28"/>
                <w:szCs w:val="28"/>
              </w:rPr>
            </w:pPr>
            <w:r w:rsidRPr="008A7997">
              <w:rPr>
                <w:color w:val="auto"/>
                <w:sz w:val="28"/>
                <w:szCs w:val="28"/>
              </w:rPr>
              <w:t>проводят итоговое собеседование в соответствии</w:t>
            </w:r>
            <w:r w:rsidR="001414CD">
              <w:rPr>
                <w:color w:val="auto"/>
                <w:sz w:val="28"/>
                <w:szCs w:val="28"/>
              </w:rPr>
              <w:t xml:space="preserve"> </w:t>
            </w:r>
            <w:r w:rsidRPr="008A7997">
              <w:rPr>
                <w:color w:val="auto"/>
                <w:sz w:val="28"/>
                <w:szCs w:val="28"/>
              </w:rPr>
              <w:t>с установленными требованиями;</w:t>
            </w:r>
          </w:p>
          <w:p w:rsidR="00DD01DF" w:rsidRPr="008A7997" w:rsidRDefault="00DD01DF" w:rsidP="00DD01DF">
            <w:pPr>
              <w:pStyle w:val="Default"/>
              <w:numPr>
                <w:ilvl w:val="0"/>
                <w:numId w:val="2"/>
              </w:numPr>
              <w:tabs>
                <w:tab w:val="left" w:pos="1134"/>
              </w:tabs>
              <w:ind w:left="0" w:firstLine="709"/>
              <w:jc w:val="both"/>
              <w:rPr>
                <w:color w:val="auto"/>
                <w:sz w:val="28"/>
                <w:szCs w:val="28"/>
              </w:rPr>
            </w:pPr>
            <w:r w:rsidRPr="008A7997">
              <w:rPr>
                <w:color w:val="auto"/>
                <w:sz w:val="28"/>
                <w:szCs w:val="28"/>
              </w:rPr>
              <w:t xml:space="preserve">знакомят участников итогового собеседования и </w:t>
            </w:r>
            <w:r w:rsidRPr="00F26E7E">
              <w:rPr>
                <w:color w:val="auto"/>
                <w:sz w:val="28"/>
                <w:szCs w:val="28"/>
              </w:rPr>
              <w:t>(или)</w:t>
            </w:r>
            <w:r w:rsidRPr="008A7997">
              <w:rPr>
                <w:color w:val="auto"/>
                <w:sz w:val="28"/>
                <w:szCs w:val="28"/>
              </w:rPr>
              <w:t xml:space="preserve"> их родителей (законных представителей) с результатами итогового собеседования в сроки, установленные Департаментом;</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обеспечивают безопасное хранение материалов итогового собеседования (</w:t>
            </w:r>
            <w:r>
              <w:rPr>
                <w:color w:val="auto"/>
                <w:sz w:val="28"/>
                <w:szCs w:val="28"/>
              </w:rPr>
              <w:t>аудио</w:t>
            </w:r>
            <w:r w:rsidRPr="00EF771B">
              <w:rPr>
                <w:color w:val="auto"/>
                <w:sz w:val="28"/>
                <w:szCs w:val="28"/>
              </w:rPr>
              <w:t xml:space="preserve">файлов с записями ответов участников, </w:t>
            </w:r>
            <w:r w:rsidRPr="009A0383">
              <w:rPr>
                <w:color w:val="auto"/>
                <w:sz w:val="28"/>
                <w:szCs w:val="28"/>
              </w:rPr>
              <w:t>специализированной формы,</w:t>
            </w:r>
            <w:r w:rsidRPr="00EF771B">
              <w:rPr>
                <w:color w:val="auto"/>
                <w:sz w:val="28"/>
                <w:szCs w:val="28"/>
              </w:rPr>
              <w:t xml:space="preserve"> оригиналов форм ИС-01, ИС-02, ИС-03,</w:t>
            </w:r>
            <w:r w:rsidR="001414CD">
              <w:rPr>
                <w:color w:val="auto"/>
                <w:sz w:val="28"/>
                <w:szCs w:val="28"/>
              </w:rPr>
              <w:t xml:space="preserve"> </w:t>
            </w:r>
            <w:r w:rsidRPr="00EF771B">
              <w:rPr>
                <w:color w:val="auto"/>
                <w:sz w:val="28"/>
                <w:szCs w:val="28"/>
              </w:rPr>
              <w:t>ИС-08 (при наличии), служебных записок (при наличии), КИМ)</w:t>
            </w:r>
            <w:r w:rsidR="001414CD">
              <w:rPr>
                <w:color w:val="auto"/>
                <w:sz w:val="28"/>
                <w:szCs w:val="28"/>
              </w:rPr>
              <w:t xml:space="preserve"> </w:t>
            </w:r>
            <w:r w:rsidRPr="00EF771B">
              <w:rPr>
                <w:color w:val="auto"/>
                <w:sz w:val="28"/>
                <w:szCs w:val="28"/>
              </w:rPr>
              <w:t>до</w:t>
            </w:r>
            <w:r w:rsidR="00F879FA">
              <w:rPr>
                <w:color w:val="auto"/>
                <w:sz w:val="28"/>
                <w:szCs w:val="28"/>
              </w:rPr>
              <w:t xml:space="preserve"> </w:t>
            </w:r>
            <w:r w:rsidRPr="00EF771B">
              <w:rPr>
                <w:color w:val="auto"/>
                <w:sz w:val="28"/>
                <w:szCs w:val="28"/>
              </w:rPr>
              <w:t>1 марта 202</w:t>
            </w:r>
            <w:r w:rsidR="001942D8">
              <w:rPr>
                <w:color w:val="auto"/>
                <w:sz w:val="28"/>
                <w:szCs w:val="28"/>
              </w:rPr>
              <w:t>6</w:t>
            </w:r>
            <w:r w:rsidRPr="00EF771B">
              <w:rPr>
                <w:color w:val="auto"/>
                <w:sz w:val="28"/>
                <w:szCs w:val="28"/>
              </w:rPr>
              <w:t xml:space="preserve"> года и уничтожение в установленном порядке.</w:t>
            </w:r>
          </w:p>
          <w:p w:rsidR="00DD01DF" w:rsidRPr="00EF771B" w:rsidRDefault="00DD01DF" w:rsidP="00DD01DF">
            <w:pPr>
              <w:ind w:firstLine="709"/>
              <w:jc w:val="both"/>
              <w:rPr>
                <w:sz w:val="28"/>
                <w:szCs w:val="28"/>
              </w:rPr>
            </w:pPr>
            <w:r w:rsidRPr="00EF771B">
              <w:rPr>
                <w:sz w:val="28"/>
                <w:szCs w:val="28"/>
              </w:rPr>
              <w:t>3.4. В целях информирования граждан о порядке проведения итогового собеседования в средствах массовой информации на официальном сайте Департамента (</w:t>
            </w:r>
            <w:hyperlink r:id="rId15" w:history="1">
              <w:r w:rsidR="001942D8" w:rsidRPr="001942D8">
                <w:rPr>
                  <w:rStyle w:val="ab"/>
                  <w:color w:val="auto"/>
                  <w:sz w:val="28"/>
                  <w:szCs w:val="28"/>
                </w:rPr>
                <w:t>https://ivedu.ivanovoobl.ru/</w:t>
              </w:r>
            </w:hyperlink>
            <w:r w:rsidRPr="00EF771B">
              <w:rPr>
                <w:sz w:val="28"/>
                <w:szCs w:val="28"/>
              </w:rPr>
              <w:t>) и ОГБУ Центр оценки качества образования (</w:t>
            </w:r>
            <w:hyperlink r:id="rId16" w:history="1">
              <w:r w:rsidRPr="00EF771B">
                <w:rPr>
                  <w:rStyle w:val="ab"/>
                  <w:color w:val="auto"/>
                  <w:sz w:val="28"/>
                  <w:szCs w:val="28"/>
                </w:rPr>
                <w:t>http://www.ivege.ru/</w:t>
              </w:r>
            </w:hyperlink>
            <w:r w:rsidRPr="00EF771B">
              <w:rPr>
                <w:sz w:val="28"/>
                <w:szCs w:val="28"/>
              </w:rPr>
              <w:t>) публикуется информация о:</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порядке проведения итогового собеседования, утвержденном</w:t>
            </w:r>
            <w:r w:rsidR="00B94370">
              <w:rPr>
                <w:color w:val="auto"/>
                <w:sz w:val="28"/>
                <w:szCs w:val="28"/>
              </w:rPr>
              <w:t xml:space="preserve"> Департаментом</w:t>
            </w:r>
            <w:r w:rsidRPr="00EF771B">
              <w:rPr>
                <w:color w:val="auto"/>
                <w:sz w:val="28"/>
                <w:szCs w:val="28"/>
              </w:rPr>
              <w:t xml:space="preserve"> – не позднее чем </w:t>
            </w:r>
            <w:r w:rsidRPr="00F26E7E">
              <w:rPr>
                <w:color w:val="auto"/>
                <w:sz w:val="28"/>
                <w:szCs w:val="28"/>
              </w:rPr>
              <w:t>за месяц до основной даты</w:t>
            </w:r>
            <w:r w:rsidRPr="00EF771B">
              <w:rPr>
                <w:color w:val="auto"/>
                <w:sz w:val="28"/>
                <w:szCs w:val="28"/>
              </w:rPr>
              <w:t xml:space="preserve">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сроках проведения итогового собеседования </w:t>
            </w:r>
            <w:r w:rsidRPr="00F26E7E">
              <w:rPr>
                <w:color w:val="auto"/>
                <w:sz w:val="28"/>
                <w:szCs w:val="28"/>
              </w:rPr>
              <w:t xml:space="preserve">и местах подачи заявлений </w:t>
            </w:r>
            <w:r w:rsidR="001414CD">
              <w:rPr>
                <w:color w:val="auto"/>
                <w:sz w:val="28"/>
                <w:szCs w:val="28"/>
              </w:rPr>
              <w:br/>
            </w:r>
            <w:r w:rsidRPr="00F26E7E">
              <w:rPr>
                <w:color w:val="auto"/>
                <w:sz w:val="28"/>
                <w:szCs w:val="28"/>
              </w:rPr>
              <w:t>на участие в итоговом собеседовании</w:t>
            </w:r>
            <w:r>
              <w:rPr>
                <w:color w:val="auto"/>
                <w:sz w:val="28"/>
                <w:szCs w:val="28"/>
              </w:rPr>
              <w:t xml:space="preserve"> </w:t>
            </w:r>
            <w:r w:rsidRPr="00EF771B">
              <w:rPr>
                <w:color w:val="auto"/>
                <w:sz w:val="28"/>
                <w:szCs w:val="28"/>
              </w:rPr>
              <w:t>– не позднее чем за месяц до завершения срока подачи заявления на участие в итоговом собеседовании;</w:t>
            </w:r>
          </w:p>
          <w:p w:rsidR="00DD01DF"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сроках, местах и порядке информирования о результатах итогового собеседования – не позднее чем за месяц до </w:t>
            </w:r>
            <w:r w:rsidRPr="00F26E7E">
              <w:rPr>
                <w:color w:val="auto"/>
                <w:sz w:val="28"/>
                <w:szCs w:val="28"/>
              </w:rPr>
              <w:t>основной даты</w:t>
            </w:r>
            <w:r w:rsidRPr="00EF771B">
              <w:rPr>
                <w:color w:val="auto"/>
                <w:sz w:val="28"/>
                <w:szCs w:val="28"/>
              </w:rPr>
              <w:t xml:space="preserve"> про</w:t>
            </w:r>
            <w:r>
              <w:rPr>
                <w:color w:val="auto"/>
                <w:sz w:val="28"/>
                <w:szCs w:val="28"/>
              </w:rPr>
              <w:t>ведения итогового собеседования;</w:t>
            </w:r>
          </w:p>
          <w:p w:rsidR="00DD01DF" w:rsidRPr="00F26E7E" w:rsidRDefault="00DD01DF" w:rsidP="00DD01DF">
            <w:pPr>
              <w:pStyle w:val="Default"/>
              <w:numPr>
                <w:ilvl w:val="0"/>
                <w:numId w:val="2"/>
              </w:numPr>
              <w:tabs>
                <w:tab w:val="left" w:pos="1134"/>
              </w:tabs>
              <w:ind w:left="0" w:firstLine="709"/>
              <w:jc w:val="both"/>
              <w:rPr>
                <w:color w:val="auto"/>
                <w:sz w:val="28"/>
                <w:szCs w:val="28"/>
              </w:rPr>
            </w:pPr>
            <w:r w:rsidRPr="00F26E7E">
              <w:rPr>
                <w:color w:val="auto"/>
                <w:sz w:val="28"/>
                <w:szCs w:val="28"/>
              </w:rPr>
              <w:t xml:space="preserve">сроках, местах и порядке подачи заявления на проверку аудиозаписи устного ответа участника итогового собеседования </w:t>
            </w:r>
            <w:r w:rsidR="003E1788">
              <w:rPr>
                <w:color w:val="auto"/>
                <w:sz w:val="28"/>
                <w:szCs w:val="28"/>
              </w:rPr>
              <w:br/>
            </w:r>
            <w:r w:rsidRPr="00F26E7E">
              <w:rPr>
                <w:color w:val="auto"/>
                <w:sz w:val="28"/>
                <w:szCs w:val="28"/>
              </w:rPr>
              <w:lastRenderedPageBreak/>
              <w:t xml:space="preserve">при получении повторного неудовлетворительного результата («незачет») – </w:t>
            </w:r>
            <w:r w:rsidR="001414CD">
              <w:rPr>
                <w:color w:val="auto"/>
                <w:sz w:val="28"/>
                <w:szCs w:val="28"/>
              </w:rPr>
              <w:br/>
            </w:r>
            <w:r w:rsidRPr="00F26E7E">
              <w:rPr>
                <w:color w:val="auto"/>
                <w:sz w:val="28"/>
                <w:szCs w:val="28"/>
              </w:rPr>
              <w:t>не позднее чем за месяц до основной даты проведения итогового собеседования.</w:t>
            </w:r>
          </w:p>
          <w:p w:rsidR="00DD01DF" w:rsidRPr="00EF771B" w:rsidRDefault="00DD01DF" w:rsidP="00DD01DF">
            <w:pPr>
              <w:ind w:firstLine="709"/>
              <w:jc w:val="both"/>
              <w:rPr>
                <w:sz w:val="28"/>
                <w:szCs w:val="28"/>
              </w:rPr>
            </w:pPr>
            <w:r w:rsidRPr="00EF771B">
              <w:rPr>
                <w:sz w:val="28"/>
                <w:szCs w:val="28"/>
              </w:rPr>
              <w:t>3.5. Организационное и технологическое обеспечение проведения итогового собеседования на территории Ивановской области, в том числе обеспечение деятельности по эксплуатации РИС и взаимодействие с ФИС ГИА и Приема, осуществляется РЦОИ</w:t>
            </w:r>
            <w:bookmarkStart w:id="3" w:name="_Toc26878804"/>
            <w:r w:rsidRPr="00EF771B">
              <w:rPr>
                <w:sz w:val="28"/>
                <w:szCs w:val="28"/>
              </w:rPr>
              <w:t>.</w:t>
            </w:r>
          </w:p>
          <w:p w:rsidR="00DD01DF" w:rsidRPr="00B22B28" w:rsidRDefault="00DD01DF" w:rsidP="00DD01DF">
            <w:pPr>
              <w:ind w:firstLine="709"/>
              <w:jc w:val="both"/>
              <w:rPr>
                <w:sz w:val="28"/>
                <w:szCs w:val="28"/>
                <w:lang w:eastAsia="en-US"/>
              </w:rPr>
            </w:pPr>
            <w:r w:rsidRPr="00EF771B">
              <w:rPr>
                <w:sz w:val="28"/>
                <w:szCs w:val="28"/>
              </w:rPr>
              <w:t xml:space="preserve">3.6. </w:t>
            </w:r>
            <w:r w:rsidRPr="00B22B28">
              <w:rPr>
                <w:sz w:val="28"/>
                <w:szCs w:val="28"/>
                <w:lang w:eastAsia="en-US"/>
              </w:rPr>
              <w:t xml:space="preserve">В случае неблагоприятной эпидемиологической обстановки </w:t>
            </w:r>
            <w:r w:rsidR="003E1788">
              <w:rPr>
                <w:sz w:val="28"/>
                <w:szCs w:val="28"/>
                <w:lang w:eastAsia="en-US"/>
              </w:rPr>
              <w:br/>
            </w:r>
            <w:r w:rsidRPr="00B22B28">
              <w:rPr>
                <w:sz w:val="28"/>
                <w:szCs w:val="28"/>
                <w:lang w:eastAsia="en-US"/>
              </w:rPr>
              <w:t>на территории Ивановской области и введения на территории Ивановской области ограничительных мер, в том числе в части перевода обучающихся на обучение</w:t>
            </w:r>
            <w:r w:rsidRPr="00B22B28">
              <w:rPr>
                <w:sz w:val="28"/>
                <w:szCs w:val="28"/>
              </w:rPr>
              <w:t xml:space="preserve"> </w:t>
            </w:r>
            <w:r w:rsidRPr="00B22B28">
              <w:rPr>
                <w:sz w:val="28"/>
                <w:szCs w:val="28"/>
                <w:lang w:eastAsia="en-US"/>
              </w:rPr>
              <w:t>с применением информационно-коммуникационных технологий, в том числе дистанцион</w:t>
            </w:r>
            <w:r w:rsidR="00A916AE">
              <w:rPr>
                <w:sz w:val="28"/>
                <w:szCs w:val="28"/>
                <w:lang w:eastAsia="en-US"/>
              </w:rPr>
              <w:t>ных образовательных технологий</w:t>
            </w:r>
            <w:r w:rsidRPr="00B22B28">
              <w:rPr>
                <w:sz w:val="28"/>
                <w:szCs w:val="28"/>
                <w:lang w:eastAsia="en-US"/>
              </w:rPr>
              <w:t>,</w:t>
            </w:r>
            <w:r w:rsidR="001414CD">
              <w:rPr>
                <w:sz w:val="28"/>
                <w:szCs w:val="28"/>
                <w:lang w:eastAsia="en-US"/>
              </w:rPr>
              <w:t xml:space="preserve"> </w:t>
            </w:r>
            <w:r w:rsidRPr="00731A1E">
              <w:rPr>
                <w:sz w:val="28"/>
                <w:szCs w:val="28"/>
                <w:lang w:eastAsia="en-US"/>
              </w:rPr>
              <w:t xml:space="preserve">по </w:t>
            </w:r>
            <w:r>
              <w:rPr>
                <w:sz w:val="28"/>
                <w:szCs w:val="28"/>
                <w:lang w:eastAsia="en-US"/>
              </w:rPr>
              <w:t xml:space="preserve">согласованию с </w:t>
            </w:r>
            <w:r w:rsidRPr="00282F3A">
              <w:rPr>
                <w:sz w:val="28"/>
                <w:szCs w:val="28"/>
                <w:lang w:eastAsia="en-US"/>
              </w:rPr>
              <w:t xml:space="preserve">Департаментом итоговое собеседование может проводиться в дистанционной форме с соблюдением мер по защите КИМ итогового собеседования </w:t>
            </w:r>
            <w:r w:rsidRPr="00B22B28">
              <w:rPr>
                <w:sz w:val="28"/>
                <w:szCs w:val="28"/>
                <w:lang w:eastAsia="en-US"/>
              </w:rPr>
              <w:t>от разглашения содержащейся в них информации.</w:t>
            </w:r>
          </w:p>
          <w:p w:rsidR="00DD01DF" w:rsidRPr="00EF771B" w:rsidRDefault="00DD01DF" w:rsidP="00DD01DF">
            <w:pPr>
              <w:pStyle w:val="Default"/>
              <w:tabs>
                <w:tab w:val="left" w:pos="993"/>
              </w:tabs>
              <w:spacing w:after="120"/>
              <w:ind w:firstLine="709"/>
              <w:jc w:val="both"/>
              <w:rPr>
                <w:color w:val="auto"/>
                <w:sz w:val="28"/>
                <w:szCs w:val="28"/>
              </w:rPr>
            </w:pPr>
            <w:r w:rsidRPr="00B22B28">
              <w:rPr>
                <w:color w:val="auto"/>
                <w:sz w:val="28"/>
                <w:szCs w:val="28"/>
              </w:rPr>
              <w:t>При проведении итогового собеседования в дистанционной форме необходимо выполнять требования по соблюдению мер по защите комплектов текстов, тем и заданий собеседования от разглашения содержащейся в них информации.</w:t>
            </w:r>
          </w:p>
          <w:p w:rsidR="00DD01DF" w:rsidRPr="00EF771B" w:rsidRDefault="00DD01DF" w:rsidP="00DD01DF">
            <w:pPr>
              <w:pStyle w:val="1"/>
              <w:keepNext w:val="0"/>
              <w:keepLines w:val="0"/>
              <w:numPr>
                <w:ilvl w:val="0"/>
                <w:numId w:val="3"/>
              </w:numPr>
              <w:spacing w:before="0"/>
              <w:ind w:left="0" w:firstLine="709"/>
              <w:jc w:val="both"/>
              <w:outlineLvl w:val="0"/>
              <w:rPr>
                <w:rFonts w:ascii="Times New Roman" w:hAnsi="Times New Roman" w:cs="Times New Roman"/>
                <w:color w:val="auto"/>
              </w:rPr>
            </w:pPr>
            <w:bookmarkStart w:id="4" w:name="_Toc89161256"/>
            <w:r w:rsidRPr="00EF771B">
              <w:rPr>
                <w:rFonts w:ascii="Times New Roman" w:hAnsi="Times New Roman" w:cs="Times New Roman"/>
                <w:color w:val="auto"/>
              </w:rPr>
              <w:t>Сроки и продолжительность проведения итогового собеседования</w:t>
            </w:r>
            <w:bookmarkEnd w:id="3"/>
            <w:bookmarkEnd w:id="4"/>
          </w:p>
          <w:p w:rsidR="00DD01DF" w:rsidRPr="00EF771B" w:rsidRDefault="00DD01DF" w:rsidP="00DD01DF">
            <w:pPr>
              <w:ind w:firstLine="709"/>
              <w:jc w:val="both"/>
              <w:rPr>
                <w:sz w:val="28"/>
                <w:szCs w:val="28"/>
              </w:rPr>
            </w:pPr>
            <w:r w:rsidRPr="00EF771B">
              <w:rPr>
                <w:sz w:val="28"/>
                <w:szCs w:val="28"/>
              </w:rPr>
              <w:t>4.1. Итоговое собеседование проводится в основной срок –</w:t>
            </w:r>
            <w:r w:rsidR="00F879FA">
              <w:rPr>
                <w:sz w:val="28"/>
                <w:szCs w:val="28"/>
              </w:rPr>
              <w:t xml:space="preserve"> </w:t>
            </w:r>
            <w:r w:rsidR="003E1788">
              <w:rPr>
                <w:sz w:val="28"/>
                <w:szCs w:val="28"/>
              </w:rPr>
              <w:t>12</w:t>
            </w:r>
            <w:r w:rsidRPr="00EF771B">
              <w:rPr>
                <w:sz w:val="28"/>
                <w:szCs w:val="28"/>
              </w:rPr>
              <w:t xml:space="preserve"> февраля 202</w:t>
            </w:r>
            <w:r w:rsidR="003E1788">
              <w:rPr>
                <w:sz w:val="28"/>
                <w:szCs w:val="28"/>
              </w:rPr>
              <w:t>5</w:t>
            </w:r>
            <w:r w:rsidRPr="00EF771B">
              <w:rPr>
                <w:sz w:val="28"/>
                <w:szCs w:val="28"/>
              </w:rPr>
              <w:t xml:space="preserve"> года.</w:t>
            </w:r>
          </w:p>
          <w:p w:rsidR="00DD01DF" w:rsidRPr="00EF771B" w:rsidRDefault="00DD01DF" w:rsidP="00DD01DF">
            <w:pPr>
              <w:ind w:firstLine="709"/>
              <w:jc w:val="both"/>
              <w:rPr>
                <w:sz w:val="28"/>
                <w:szCs w:val="28"/>
              </w:rPr>
            </w:pPr>
            <w:r w:rsidRPr="00731A1E">
              <w:rPr>
                <w:sz w:val="28"/>
                <w:szCs w:val="28"/>
              </w:rPr>
              <w:t xml:space="preserve">4.2. В случае получения неудовлетворительного результата («незачет») </w:t>
            </w:r>
            <w:r w:rsidR="001414CD">
              <w:rPr>
                <w:sz w:val="28"/>
                <w:szCs w:val="28"/>
              </w:rPr>
              <w:br/>
            </w:r>
            <w:r w:rsidRPr="00731A1E">
              <w:rPr>
                <w:sz w:val="28"/>
                <w:szCs w:val="28"/>
              </w:rPr>
              <w:t xml:space="preserve">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w:t>
            </w:r>
            <w:r w:rsidR="001414CD">
              <w:rPr>
                <w:sz w:val="28"/>
                <w:szCs w:val="28"/>
              </w:rPr>
              <w:br/>
            </w:r>
            <w:r w:rsidRPr="00731A1E">
              <w:rPr>
                <w:sz w:val="28"/>
                <w:szCs w:val="28"/>
              </w:rPr>
              <w:t xml:space="preserve">в дополнительные сроки – </w:t>
            </w:r>
            <w:r w:rsidRPr="00731A1E">
              <w:rPr>
                <w:sz w:val="28"/>
                <w:szCs w:val="28"/>
                <w:lang w:eastAsia="en-US"/>
              </w:rPr>
              <w:t>1</w:t>
            </w:r>
            <w:r w:rsidR="003E1788">
              <w:rPr>
                <w:sz w:val="28"/>
                <w:szCs w:val="28"/>
                <w:lang w:eastAsia="en-US"/>
              </w:rPr>
              <w:t>2</w:t>
            </w:r>
            <w:r w:rsidRPr="00731A1E">
              <w:rPr>
                <w:sz w:val="28"/>
                <w:szCs w:val="28"/>
                <w:lang w:eastAsia="en-US"/>
              </w:rPr>
              <w:t xml:space="preserve"> марта</w:t>
            </w:r>
            <w:r w:rsidR="001414CD">
              <w:rPr>
                <w:sz w:val="28"/>
                <w:szCs w:val="28"/>
                <w:lang w:eastAsia="en-US"/>
              </w:rPr>
              <w:t xml:space="preserve"> </w:t>
            </w:r>
            <w:r w:rsidRPr="00731A1E">
              <w:rPr>
                <w:sz w:val="28"/>
                <w:szCs w:val="28"/>
                <w:lang w:eastAsia="en-US"/>
              </w:rPr>
              <w:t xml:space="preserve">и </w:t>
            </w:r>
            <w:r w:rsidR="003E1788">
              <w:rPr>
                <w:sz w:val="28"/>
                <w:szCs w:val="28"/>
                <w:lang w:eastAsia="en-US"/>
              </w:rPr>
              <w:t>2</w:t>
            </w:r>
            <w:r w:rsidRPr="00731A1E">
              <w:rPr>
                <w:sz w:val="28"/>
                <w:szCs w:val="28"/>
                <w:lang w:eastAsia="en-US"/>
              </w:rPr>
              <w:t>1 апреля 202</w:t>
            </w:r>
            <w:r w:rsidR="003E1788">
              <w:rPr>
                <w:sz w:val="28"/>
                <w:szCs w:val="28"/>
                <w:lang w:eastAsia="en-US"/>
              </w:rPr>
              <w:t>5</w:t>
            </w:r>
            <w:r w:rsidRPr="00731A1E">
              <w:rPr>
                <w:sz w:val="28"/>
                <w:szCs w:val="28"/>
                <w:lang w:eastAsia="en-US"/>
              </w:rPr>
              <w:t xml:space="preserve"> года</w:t>
            </w:r>
            <w:r w:rsidRPr="00731A1E">
              <w:rPr>
                <w:sz w:val="28"/>
                <w:szCs w:val="28"/>
              </w:rPr>
              <w:t>.</w:t>
            </w:r>
            <w:r>
              <w:rPr>
                <w:sz w:val="28"/>
                <w:szCs w:val="28"/>
              </w:rPr>
              <w:t xml:space="preserve"> </w:t>
            </w:r>
          </w:p>
          <w:p w:rsidR="00DD01DF" w:rsidRPr="00EF771B" w:rsidRDefault="00DD01DF" w:rsidP="00DD01DF">
            <w:pPr>
              <w:ind w:firstLine="709"/>
              <w:jc w:val="both"/>
              <w:rPr>
                <w:sz w:val="28"/>
                <w:szCs w:val="28"/>
              </w:rPr>
            </w:pPr>
            <w:r w:rsidRPr="00EF771B">
              <w:rPr>
                <w:sz w:val="28"/>
                <w:szCs w:val="28"/>
              </w:rPr>
              <w:t xml:space="preserve">4.3. Продолжительность проведения итогового собеседования </w:t>
            </w:r>
            <w:r w:rsidR="003E1788">
              <w:rPr>
                <w:sz w:val="28"/>
                <w:szCs w:val="28"/>
              </w:rPr>
              <w:br/>
            </w:r>
            <w:r w:rsidRPr="00EF771B">
              <w:rPr>
                <w:sz w:val="28"/>
                <w:szCs w:val="28"/>
              </w:rPr>
              <w:t>для каждого участника итогового собеседования составляет 15-16 минут.</w:t>
            </w:r>
          </w:p>
          <w:p w:rsidR="00DD01DF" w:rsidRPr="00EF771B" w:rsidRDefault="00DD01DF" w:rsidP="00DD01DF">
            <w:pPr>
              <w:ind w:firstLine="709"/>
              <w:jc w:val="both"/>
              <w:rPr>
                <w:sz w:val="28"/>
                <w:szCs w:val="28"/>
              </w:rPr>
            </w:pPr>
            <w:r w:rsidRPr="00EF771B">
              <w:rPr>
                <w:sz w:val="28"/>
                <w:szCs w:val="28"/>
              </w:rPr>
              <w:t>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w:t>
            </w:r>
            <w:r w:rsidR="001414CD">
              <w:rPr>
                <w:sz w:val="28"/>
                <w:szCs w:val="28"/>
              </w:rPr>
              <w:t xml:space="preserve"> </w:t>
            </w:r>
            <w:r w:rsidRPr="00EF771B">
              <w:rPr>
                <w:sz w:val="28"/>
                <w:szCs w:val="28"/>
              </w:rPr>
              <w:t xml:space="preserve">в среднем 45 минут).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w:t>
            </w:r>
            <w:r w:rsidR="001414CD">
              <w:rPr>
                <w:sz w:val="28"/>
                <w:szCs w:val="28"/>
              </w:rPr>
              <w:br/>
            </w:r>
            <w:r w:rsidRPr="00EF771B">
              <w:rPr>
                <w:sz w:val="28"/>
                <w:szCs w:val="28"/>
              </w:rPr>
              <w:t>на проведение итогового собеседования. Так, вышеназванные участники итогового собеседования могут использовать время как на подготовку к ответам (например, использовать больше времени на подготовку, чем предусмотрено заданиями КИМ итогового собеседования),</w:t>
            </w:r>
            <w:r w:rsidR="001414CD">
              <w:rPr>
                <w:sz w:val="28"/>
                <w:szCs w:val="28"/>
              </w:rPr>
              <w:t xml:space="preserve"> </w:t>
            </w:r>
            <w:r w:rsidRPr="00EF771B">
              <w:rPr>
                <w:sz w:val="28"/>
                <w:szCs w:val="28"/>
              </w:rPr>
              <w:t>так и на ответы на задания КИМ итогового собеседования.</w:t>
            </w:r>
          </w:p>
          <w:p w:rsidR="00DD01DF" w:rsidRDefault="00DD01DF" w:rsidP="00DD01DF">
            <w:pPr>
              <w:ind w:firstLine="709"/>
              <w:jc w:val="both"/>
              <w:rPr>
                <w:sz w:val="28"/>
                <w:szCs w:val="28"/>
              </w:rPr>
            </w:pPr>
            <w:r w:rsidRPr="00EF771B">
              <w:rPr>
                <w:sz w:val="28"/>
                <w:szCs w:val="28"/>
              </w:rPr>
              <w:t xml:space="preserve">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(форма ИС-02), инструктаж участника итогового собеседования собеседником по выполнению заданий КИМ итогового </w:t>
            </w:r>
            <w:r w:rsidRPr="00EF771B">
              <w:rPr>
                <w:sz w:val="28"/>
                <w:szCs w:val="28"/>
              </w:rPr>
              <w:lastRenderedPageBreak/>
              <w:t>собеседования до начала процедуры и др.).</w:t>
            </w:r>
          </w:p>
          <w:p w:rsidR="00DD01DF" w:rsidRPr="00EF771B" w:rsidRDefault="00DD01DF" w:rsidP="00DD01DF">
            <w:pPr>
              <w:ind w:firstLine="709"/>
              <w:jc w:val="both"/>
              <w:rPr>
                <w:sz w:val="28"/>
                <w:szCs w:val="28"/>
              </w:rPr>
            </w:pPr>
            <w:bookmarkStart w:id="5" w:name="_Ref369008938"/>
            <w:r w:rsidRPr="00EF771B">
              <w:rPr>
                <w:sz w:val="28"/>
                <w:szCs w:val="28"/>
              </w:rPr>
              <w:t xml:space="preserve">4.4. Участники итогового собеседования могут быть повторно допущены </w:t>
            </w:r>
            <w:r w:rsidR="001414CD">
              <w:rPr>
                <w:sz w:val="28"/>
                <w:szCs w:val="28"/>
              </w:rPr>
              <w:br/>
            </w:r>
            <w:r w:rsidRPr="00EF771B">
              <w:rPr>
                <w:sz w:val="28"/>
                <w:szCs w:val="28"/>
              </w:rPr>
              <w:t xml:space="preserve">к прохождению итогового собеседования в текущем учебном году </w:t>
            </w:r>
            <w:r w:rsidR="001414CD">
              <w:rPr>
                <w:sz w:val="28"/>
                <w:szCs w:val="28"/>
              </w:rPr>
              <w:br/>
            </w:r>
            <w:r w:rsidRPr="00EF771B">
              <w:rPr>
                <w:sz w:val="28"/>
                <w:szCs w:val="28"/>
              </w:rPr>
              <w:t xml:space="preserve">в </w:t>
            </w:r>
            <w:r>
              <w:rPr>
                <w:sz w:val="28"/>
                <w:szCs w:val="28"/>
              </w:rPr>
              <w:t xml:space="preserve">дополнительные сроки в </w:t>
            </w:r>
            <w:r w:rsidRPr="00EF771B">
              <w:rPr>
                <w:sz w:val="28"/>
                <w:szCs w:val="28"/>
              </w:rPr>
              <w:t xml:space="preserve">случаях, предусмотренных </w:t>
            </w:r>
            <w:r w:rsidRPr="00784745">
              <w:rPr>
                <w:sz w:val="28"/>
                <w:szCs w:val="28"/>
              </w:rPr>
              <w:t>пунктом 13 Порядка</w:t>
            </w:r>
            <w:bookmarkEnd w:id="5"/>
            <w:r w:rsidRPr="00784745">
              <w:rPr>
                <w:sz w:val="28"/>
                <w:szCs w:val="28"/>
              </w:rPr>
              <w:t>.</w:t>
            </w:r>
          </w:p>
          <w:p w:rsidR="00DD01DF" w:rsidRPr="00EF771B" w:rsidRDefault="00DD01DF" w:rsidP="00DD01DF">
            <w:pPr>
              <w:pStyle w:val="1"/>
              <w:keepNext w:val="0"/>
              <w:keepLines w:val="0"/>
              <w:numPr>
                <w:ilvl w:val="0"/>
                <w:numId w:val="3"/>
              </w:numPr>
              <w:spacing w:before="120"/>
              <w:ind w:left="0" w:firstLine="709"/>
              <w:jc w:val="both"/>
              <w:outlineLvl w:val="0"/>
              <w:rPr>
                <w:rFonts w:ascii="Times New Roman" w:hAnsi="Times New Roman" w:cs="Times New Roman"/>
                <w:b w:val="0"/>
                <w:color w:val="auto"/>
              </w:rPr>
            </w:pPr>
            <w:bookmarkStart w:id="6" w:name="_Toc26878805"/>
            <w:bookmarkStart w:id="7" w:name="_Toc89161257"/>
            <w:bookmarkStart w:id="8" w:name="_Toc533867067"/>
            <w:r w:rsidRPr="00EF771B">
              <w:rPr>
                <w:rFonts w:ascii="Times New Roman" w:hAnsi="Times New Roman" w:cs="Times New Roman"/>
                <w:color w:val="auto"/>
              </w:rPr>
              <w:t xml:space="preserve">Подготовка к проведению итогового собеседования в </w:t>
            </w:r>
            <w:bookmarkEnd w:id="6"/>
            <w:bookmarkEnd w:id="7"/>
            <w:bookmarkEnd w:id="8"/>
            <w:r w:rsidRPr="00EF771B">
              <w:rPr>
                <w:rFonts w:ascii="Times New Roman" w:hAnsi="Times New Roman" w:cs="Times New Roman"/>
                <w:color w:val="auto"/>
              </w:rPr>
              <w:t>ОО</w:t>
            </w:r>
          </w:p>
          <w:p w:rsidR="00DD01DF" w:rsidRPr="00EF771B" w:rsidRDefault="00DD01DF" w:rsidP="00DD01DF">
            <w:pPr>
              <w:pStyle w:val="1"/>
              <w:keepNext w:val="0"/>
              <w:keepLines w:val="0"/>
              <w:spacing w:before="0"/>
              <w:ind w:firstLine="709"/>
              <w:jc w:val="both"/>
              <w:outlineLvl w:val="0"/>
              <w:rPr>
                <w:rFonts w:ascii="Times New Roman" w:hAnsi="Times New Roman" w:cs="Times New Roman"/>
                <w:b w:val="0"/>
                <w:color w:val="auto"/>
              </w:rPr>
            </w:pPr>
            <w:bookmarkStart w:id="9" w:name="_Toc26878806"/>
            <w:bookmarkStart w:id="10" w:name="_Toc89161258"/>
            <w:r w:rsidRPr="00EF771B">
              <w:rPr>
                <w:rFonts w:ascii="Times New Roman" w:hAnsi="Times New Roman" w:cs="Times New Roman"/>
                <w:b w:val="0"/>
                <w:color w:val="auto"/>
              </w:rPr>
              <w:t>5.1. Порядок сбора исходных сведений</w:t>
            </w:r>
            <w:bookmarkEnd w:id="9"/>
            <w:bookmarkEnd w:id="10"/>
            <w:r w:rsidRPr="00EF771B">
              <w:rPr>
                <w:rFonts w:ascii="Times New Roman" w:hAnsi="Times New Roman" w:cs="Times New Roman"/>
                <w:b w:val="0"/>
                <w:color w:val="auto"/>
              </w:rPr>
              <w:t xml:space="preserve"> по итоговому собеседованию</w:t>
            </w:r>
            <w:r w:rsidR="00821C27">
              <w:rPr>
                <w:rFonts w:ascii="Times New Roman" w:hAnsi="Times New Roman" w:cs="Times New Roman"/>
                <w:b w:val="0"/>
                <w:color w:val="auto"/>
              </w:rPr>
              <w:t>.</w:t>
            </w:r>
          </w:p>
          <w:p w:rsidR="00DD01DF" w:rsidRPr="00EF771B" w:rsidRDefault="00DD01DF" w:rsidP="00DD01DF">
            <w:pPr>
              <w:ind w:firstLine="709"/>
              <w:jc w:val="both"/>
              <w:rPr>
                <w:sz w:val="28"/>
                <w:szCs w:val="28"/>
              </w:rPr>
            </w:pPr>
            <w:r w:rsidRPr="00EF771B">
              <w:rPr>
                <w:sz w:val="28"/>
                <w:szCs w:val="28"/>
              </w:rPr>
              <w:t xml:space="preserve">5.1.1. </w:t>
            </w:r>
            <w:r w:rsidRPr="00197B1C">
              <w:rPr>
                <w:sz w:val="28"/>
                <w:szCs w:val="28"/>
              </w:rPr>
              <w:t xml:space="preserve">Сведения по итоговому собеседованию вносятся </w:t>
            </w:r>
            <w:r w:rsidR="00F879FA">
              <w:rPr>
                <w:sz w:val="28"/>
                <w:szCs w:val="28"/>
              </w:rPr>
              <w:br/>
            </w:r>
            <w:r w:rsidRPr="00197B1C">
              <w:rPr>
                <w:sz w:val="28"/>
                <w:szCs w:val="28"/>
              </w:rPr>
              <w:t>ОО в РИС посредством ПО «Импорт ГИА-9» в соответстви</w:t>
            </w:r>
            <w:r w:rsidRPr="004574DF">
              <w:rPr>
                <w:sz w:val="28"/>
                <w:szCs w:val="28"/>
              </w:rPr>
              <w:t>и с приказом Департамента образования</w:t>
            </w:r>
            <w:r w:rsidR="00AD615E">
              <w:rPr>
                <w:sz w:val="28"/>
                <w:szCs w:val="28"/>
              </w:rPr>
              <w:t xml:space="preserve"> и науки</w:t>
            </w:r>
            <w:r w:rsidRPr="004574DF">
              <w:rPr>
                <w:sz w:val="28"/>
                <w:szCs w:val="28"/>
              </w:rPr>
              <w:t xml:space="preserve"> Ивановской области </w:t>
            </w:r>
            <w:r w:rsidR="008266BC">
              <w:rPr>
                <w:sz w:val="28"/>
                <w:szCs w:val="28"/>
              </w:rPr>
              <w:br/>
            </w:r>
            <w:r w:rsidRPr="004574DF">
              <w:rPr>
                <w:sz w:val="28"/>
                <w:szCs w:val="28"/>
              </w:rPr>
              <w:t>от 19.12.202</w:t>
            </w:r>
            <w:r w:rsidR="004574DF" w:rsidRPr="004574DF">
              <w:rPr>
                <w:sz w:val="28"/>
                <w:szCs w:val="28"/>
              </w:rPr>
              <w:t>4</w:t>
            </w:r>
            <w:r w:rsidRPr="004574DF">
              <w:rPr>
                <w:sz w:val="28"/>
                <w:szCs w:val="28"/>
              </w:rPr>
              <w:t xml:space="preserve"> № 14</w:t>
            </w:r>
            <w:r w:rsidR="004574DF" w:rsidRPr="004574DF">
              <w:rPr>
                <w:sz w:val="28"/>
                <w:szCs w:val="28"/>
              </w:rPr>
              <w:t>25</w:t>
            </w:r>
            <w:r w:rsidRPr="004574DF">
              <w:rPr>
                <w:sz w:val="28"/>
                <w:szCs w:val="28"/>
              </w:rPr>
              <w:t xml:space="preserve">-о «Об утверждении графика внесения сведений </w:t>
            </w:r>
            <w:r w:rsidR="008266BC">
              <w:rPr>
                <w:sz w:val="28"/>
                <w:szCs w:val="28"/>
              </w:rPr>
              <w:br/>
            </w:r>
            <w:r w:rsidRPr="004574DF">
              <w:rPr>
                <w:sz w:val="28"/>
                <w:szCs w:val="28"/>
              </w:rPr>
              <w:t xml:space="preserve">в региональную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1414CD">
              <w:rPr>
                <w:sz w:val="28"/>
                <w:szCs w:val="28"/>
              </w:rPr>
              <w:br/>
            </w:r>
            <w:r w:rsidRPr="004574DF">
              <w:rPr>
                <w:sz w:val="28"/>
                <w:szCs w:val="28"/>
              </w:rPr>
              <w:t>в Ивановской области на 202</w:t>
            </w:r>
            <w:r w:rsidR="00821C27" w:rsidRPr="004574DF">
              <w:rPr>
                <w:sz w:val="28"/>
                <w:szCs w:val="28"/>
              </w:rPr>
              <w:t>4</w:t>
            </w:r>
            <w:r w:rsidRPr="004574DF">
              <w:rPr>
                <w:sz w:val="28"/>
                <w:szCs w:val="28"/>
              </w:rPr>
              <w:t>-202</w:t>
            </w:r>
            <w:r w:rsidR="00821C27" w:rsidRPr="004574DF">
              <w:rPr>
                <w:sz w:val="28"/>
                <w:szCs w:val="28"/>
              </w:rPr>
              <w:t>5</w:t>
            </w:r>
            <w:r w:rsidRPr="004574DF">
              <w:rPr>
                <w:sz w:val="28"/>
                <w:szCs w:val="28"/>
              </w:rPr>
              <w:t xml:space="preserve"> учебный год». </w:t>
            </w:r>
            <w:r w:rsidR="008266BC">
              <w:rPr>
                <w:sz w:val="28"/>
                <w:szCs w:val="28"/>
              </w:rPr>
              <w:br/>
            </w:r>
            <w:r w:rsidRPr="00197B1C">
              <w:rPr>
                <w:sz w:val="28"/>
                <w:szCs w:val="28"/>
              </w:rPr>
              <w:t>В РИС вносится следующая информация: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об участниках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 местах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 назначении участников на даты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 распределении участников по местам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 результатах итогового собеседования, полученных участниками.</w:t>
            </w:r>
          </w:p>
          <w:p w:rsidR="00DD01DF" w:rsidRPr="00EF771B" w:rsidRDefault="00DD01DF" w:rsidP="00DD01DF">
            <w:pPr>
              <w:ind w:firstLine="709"/>
              <w:jc w:val="both"/>
              <w:rPr>
                <w:sz w:val="28"/>
                <w:szCs w:val="28"/>
              </w:rPr>
            </w:pPr>
            <w:r w:rsidRPr="00EF771B">
              <w:rPr>
                <w:sz w:val="28"/>
                <w:szCs w:val="28"/>
              </w:rPr>
              <w:t xml:space="preserve">5.1.2. Сведения об участниках итогового собеседования предоставляют ОО, </w:t>
            </w:r>
            <w:r w:rsidR="001414CD">
              <w:rPr>
                <w:sz w:val="28"/>
                <w:szCs w:val="28"/>
              </w:rPr>
              <w:br/>
            </w:r>
            <w:r w:rsidRPr="00EF771B">
              <w:rPr>
                <w:sz w:val="28"/>
                <w:szCs w:val="28"/>
              </w:rPr>
              <w:t>в которых обучающиеся осваивают образовательные программы основного общего образования.</w:t>
            </w:r>
          </w:p>
          <w:p w:rsidR="00DD01DF" w:rsidRPr="00EF771B" w:rsidRDefault="00DD01DF" w:rsidP="00DD01DF">
            <w:pPr>
              <w:ind w:firstLine="709"/>
              <w:jc w:val="both"/>
              <w:rPr>
                <w:sz w:val="28"/>
                <w:szCs w:val="28"/>
              </w:rPr>
            </w:pPr>
            <w:r w:rsidRPr="00EF771B">
              <w:rPr>
                <w:sz w:val="28"/>
                <w:szCs w:val="28"/>
              </w:rPr>
              <w:t>5.2. Материально-техническое оснащение мест проведения итогового собеседования</w:t>
            </w:r>
            <w:r w:rsidR="00197B1C">
              <w:rPr>
                <w:sz w:val="28"/>
                <w:szCs w:val="28"/>
              </w:rPr>
              <w:t>.</w:t>
            </w:r>
          </w:p>
          <w:p w:rsidR="00DD01DF" w:rsidRPr="00EF771B" w:rsidRDefault="00DD01DF" w:rsidP="00DD01DF">
            <w:pPr>
              <w:ind w:firstLine="709"/>
              <w:jc w:val="both"/>
              <w:rPr>
                <w:sz w:val="28"/>
                <w:szCs w:val="28"/>
              </w:rPr>
            </w:pPr>
            <w:r w:rsidRPr="00EF771B">
              <w:rPr>
                <w:sz w:val="28"/>
                <w:szCs w:val="28"/>
              </w:rPr>
              <w:t>5.2.1. Итоговое собеседование проводится в мес</w:t>
            </w:r>
            <w:r w:rsidR="00AD615E">
              <w:rPr>
                <w:sz w:val="28"/>
                <w:szCs w:val="28"/>
              </w:rPr>
              <w:t>тах, определенных Департаментом</w:t>
            </w:r>
            <w:r w:rsidRPr="00EF771B">
              <w:rPr>
                <w:sz w:val="28"/>
                <w:szCs w:val="28"/>
              </w:rPr>
              <w:t xml:space="preserve">. По решению ОО итоговое собеседование может проводиться в ходе учебного процесса. Участники итогового собеседования могут принимать участие </w:t>
            </w:r>
            <w:r w:rsidR="001414CD">
              <w:rPr>
                <w:sz w:val="28"/>
                <w:szCs w:val="28"/>
              </w:rPr>
              <w:br/>
            </w:r>
            <w:r w:rsidRPr="00EF771B">
              <w:rPr>
                <w:sz w:val="28"/>
                <w:szCs w:val="28"/>
              </w:rPr>
              <w:t>в итоговом собеседовании</w:t>
            </w:r>
            <w:r w:rsidR="001414CD">
              <w:rPr>
                <w:sz w:val="28"/>
                <w:szCs w:val="28"/>
              </w:rPr>
              <w:t xml:space="preserve"> </w:t>
            </w:r>
            <w:r w:rsidRPr="00EF771B">
              <w:rPr>
                <w:sz w:val="28"/>
                <w:szCs w:val="28"/>
              </w:rPr>
              <w:t xml:space="preserve">без отрыва от образовательного процесса (находиться </w:t>
            </w:r>
            <w:r w:rsidR="001414CD">
              <w:rPr>
                <w:sz w:val="28"/>
                <w:szCs w:val="28"/>
              </w:rPr>
              <w:br/>
            </w:r>
            <w:r w:rsidRPr="00EF771B">
              <w:rPr>
                <w:sz w:val="28"/>
                <w:szCs w:val="28"/>
              </w:rPr>
              <w:t>на уроке во время ожидания очереди и возвращаться на урок после проведения итогового собеседования). При этом итоговое собеседование в ОО может проводиться и вне учебного процесса.</w:t>
            </w:r>
          </w:p>
          <w:p w:rsidR="00DD01DF" w:rsidRPr="00EF771B" w:rsidRDefault="00DD01DF" w:rsidP="00DD01DF">
            <w:pPr>
              <w:ind w:firstLine="709"/>
              <w:jc w:val="both"/>
              <w:rPr>
                <w:sz w:val="28"/>
                <w:szCs w:val="28"/>
              </w:rPr>
            </w:pPr>
            <w:r w:rsidRPr="00EF771B">
              <w:rPr>
                <w:sz w:val="28"/>
                <w:szCs w:val="28"/>
              </w:rPr>
              <w:t>5.2.2. 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p>
          <w:p w:rsidR="00DD01DF" w:rsidRPr="00EF771B" w:rsidRDefault="00DD01DF" w:rsidP="00DD01DF">
            <w:pPr>
              <w:ind w:firstLine="709"/>
              <w:jc w:val="both"/>
              <w:rPr>
                <w:sz w:val="28"/>
                <w:szCs w:val="28"/>
              </w:rPr>
            </w:pPr>
            <w:r w:rsidRPr="00EF771B">
              <w:rPr>
                <w:sz w:val="28"/>
                <w:szCs w:val="28"/>
              </w:rPr>
              <w:t>5.2.3. Для проведения итогового собеседования в очной форме выделяются: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учебные кабинеты, в которых участники итогового собеседования ожидают очереди для участия в итоговом собеседовании (в учебных кабинетах параллельно могут вестись учебные занятия для участников итогового собеседования, ожидающих своей очереди);</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учебные кабинеты проведения итогового собеседования, </w:t>
            </w:r>
            <w:r w:rsidR="008266BC">
              <w:rPr>
                <w:color w:val="auto"/>
                <w:sz w:val="28"/>
                <w:szCs w:val="28"/>
              </w:rPr>
              <w:br/>
            </w:r>
            <w:r w:rsidRPr="00EF771B">
              <w:rPr>
                <w:color w:val="auto"/>
                <w:sz w:val="28"/>
                <w:szCs w:val="28"/>
              </w:rPr>
              <w:t>в которых участники итогового собеседования проходят про</w:t>
            </w:r>
            <w:r w:rsidR="00784745">
              <w:rPr>
                <w:color w:val="auto"/>
                <w:sz w:val="28"/>
                <w:szCs w:val="28"/>
              </w:rPr>
              <w:t xml:space="preserve">цедуру итогового </w:t>
            </w:r>
            <w:r w:rsidR="00784745">
              <w:rPr>
                <w:color w:val="auto"/>
                <w:sz w:val="28"/>
                <w:szCs w:val="28"/>
              </w:rPr>
              <w:lastRenderedPageBreak/>
              <w:t>собеседования</w:t>
            </w:r>
            <w:r w:rsidRPr="00EF771B">
              <w:rPr>
                <w:color w:val="auto"/>
                <w:sz w:val="28"/>
                <w:szCs w:val="28"/>
              </w:rPr>
              <w:t>;</w:t>
            </w:r>
          </w:p>
          <w:p w:rsidR="00DD01DF" w:rsidRPr="00784745"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учебные кабинеты для участников, прошедших итоговое собеседование (например, обучающиеся могут ожидать начала следующего учебного занятия </w:t>
            </w:r>
            <w:r w:rsidR="001414CD">
              <w:rPr>
                <w:color w:val="auto"/>
                <w:sz w:val="28"/>
                <w:szCs w:val="28"/>
              </w:rPr>
              <w:br/>
            </w:r>
            <w:r w:rsidRPr="00EF771B">
              <w:rPr>
                <w:color w:val="auto"/>
                <w:sz w:val="28"/>
                <w:szCs w:val="28"/>
              </w:rPr>
              <w:t xml:space="preserve">в </w:t>
            </w:r>
            <w:r w:rsidRPr="00784745">
              <w:rPr>
                <w:color w:val="auto"/>
                <w:sz w:val="28"/>
                <w:szCs w:val="28"/>
              </w:rPr>
              <w:t>данном учебном кабинете);</w:t>
            </w:r>
          </w:p>
          <w:p w:rsidR="00DD01DF" w:rsidRPr="00784745" w:rsidRDefault="00DD01DF" w:rsidP="00DD01DF">
            <w:pPr>
              <w:pStyle w:val="Default"/>
              <w:numPr>
                <w:ilvl w:val="0"/>
                <w:numId w:val="2"/>
              </w:numPr>
              <w:tabs>
                <w:tab w:val="left" w:pos="1134"/>
              </w:tabs>
              <w:ind w:left="0" w:firstLine="709"/>
              <w:jc w:val="both"/>
              <w:rPr>
                <w:color w:val="auto"/>
                <w:sz w:val="28"/>
                <w:szCs w:val="28"/>
              </w:rPr>
            </w:pPr>
            <w:r w:rsidRPr="00784745">
              <w:rPr>
                <w:color w:val="auto"/>
                <w:sz w:val="28"/>
                <w:szCs w:val="28"/>
              </w:rPr>
              <w:t xml:space="preserve">помещение для получения КИМ итогового собеседования </w:t>
            </w:r>
            <w:r w:rsidR="008266BC">
              <w:rPr>
                <w:color w:val="auto"/>
                <w:sz w:val="28"/>
                <w:szCs w:val="28"/>
              </w:rPr>
              <w:br/>
            </w:r>
            <w:r w:rsidRPr="00784745">
              <w:rPr>
                <w:color w:val="auto"/>
                <w:sz w:val="28"/>
                <w:szCs w:val="28"/>
              </w:rPr>
              <w:t>и внесения результатов итогового собеседования в специализирован</w:t>
            </w:r>
            <w:r w:rsidR="009A0383" w:rsidRPr="00784745">
              <w:rPr>
                <w:color w:val="auto"/>
                <w:sz w:val="28"/>
                <w:szCs w:val="28"/>
              </w:rPr>
              <w:t>ную форму</w:t>
            </w:r>
            <w:r w:rsidRPr="00784745">
              <w:rPr>
                <w:color w:val="auto"/>
                <w:sz w:val="28"/>
                <w:szCs w:val="28"/>
              </w:rPr>
              <w:t>.</w:t>
            </w:r>
          </w:p>
          <w:p w:rsidR="00DD01DF" w:rsidRPr="00EF771B" w:rsidRDefault="00DD01DF" w:rsidP="00DD01DF">
            <w:pPr>
              <w:ind w:firstLine="709"/>
              <w:jc w:val="both"/>
              <w:rPr>
                <w:sz w:val="28"/>
                <w:szCs w:val="28"/>
              </w:rPr>
            </w:pPr>
            <w:r w:rsidRPr="00EF771B">
              <w:rPr>
                <w:sz w:val="28"/>
                <w:szCs w:val="28"/>
              </w:rPr>
              <w:t xml:space="preserve">5.2.4. Аудитории проведения итогового собеседования в очной форме должны быть изолированы от остальных учебных кабинетов ОО, в которых осуществляется учебный процесс, для обеспечения соблюдения порядка во время проведения итогового собеседования. </w:t>
            </w:r>
          </w:p>
          <w:p w:rsidR="00DD01DF" w:rsidRPr="00EF771B" w:rsidRDefault="00DD01DF" w:rsidP="00DD01DF">
            <w:pPr>
              <w:ind w:firstLine="709"/>
              <w:jc w:val="both"/>
              <w:rPr>
                <w:sz w:val="28"/>
                <w:szCs w:val="28"/>
              </w:rPr>
            </w:pPr>
            <w:r w:rsidRPr="00EF771B">
              <w:rPr>
                <w:sz w:val="28"/>
                <w:szCs w:val="28"/>
              </w:rPr>
              <w:t xml:space="preserve">5.2.5. Для проведения итогового собеседования </w:t>
            </w:r>
            <w:r w:rsidRPr="00EF771B">
              <w:rPr>
                <w:b/>
                <w:sz w:val="28"/>
                <w:szCs w:val="28"/>
              </w:rPr>
              <w:t>в дистанционной форме</w:t>
            </w:r>
            <w:r w:rsidRPr="00EF771B">
              <w:rPr>
                <w:sz w:val="28"/>
                <w:szCs w:val="28"/>
              </w:rPr>
              <w:t xml:space="preserve"> выделяются аудитории, в которых устанавливается </w:t>
            </w:r>
            <w:r w:rsidRPr="005C5C3E">
              <w:rPr>
                <w:sz w:val="28"/>
                <w:szCs w:val="28"/>
              </w:rPr>
              <w:t>АРМ</w:t>
            </w:r>
            <w:r w:rsidRPr="00EF771B">
              <w:rPr>
                <w:sz w:val="28"/>
                <w:szCs w:val="28"/>
              </w:rPr>
              <w:t xml:space="preserve"> собеседника, с выходом в сеть «Интернет» и с установленным ПО, используемым при организации дистанционного обучения в ОО, позволяющим осуществлять видеосвязь с участником итогового собеседования. С помощью АРМ </w:t>
            </w:r>
            <w:r>
              <w:rPr>
                <w:sz w:val="28"/>
                <w:szCs w:val="28"/>
              </w:rPr>
              <w:t>собеседник</w:t>
            </w:r>
            <w:r w:rsidRPr="00EF771B">
              <w:rPr>
                <w:sz w:val="28"/>
                <w:szCs w:val="28"/>
              </w:rPr>
              <w:t xml:space="preserve"> связывается с участником итогового собеседования и демонстрирует ему задания КИМ.</w:t>
            </w:r>
          </w:p>
          <w:p w:rsidR="00DD01DF" w:rsidRPr="00EF771B" w:rsidRDefault="00DD01DF" w:rsidP="00DD01DF">
            <w:pPr>
              <w:ind w:firstLine="709"/>
              <w:jc w:val="both"/>
              <w:rPr>
                <w:sz w:val="28"/>
                <w:szCs w:val="28"/>
              </w:rPr>
            </w:pPr>
            <w:r w:rsidRPr="00EF771B">
              <w:rPr>
                <w:sz w:val="28"/>
                <w:szCs w:val="28"/>
              </w:rPr>
              <w:t xml:space="preserve">5.2.6. </w:t>
            </w:r>
            <w:r w:rsidRPr="00CF556F">
              <w:rPr>
                <w:sz w:val="28"/>
                <w:szCs w:val="28"/>
              </w:rPr>
              <w:t>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(компьютер, оснащенный микрофоном, с установленной программой для аудиозаписи ответов участников или ноутбук с установленной программой для</w:t>
            </w:r>
            <w:r w:rsidR="005C5C3E">
              <w:rPr>
                <w:sz w:val="28"/>
                <w:szCs w:val="28"/>
              </w:rPr>
              <w:t xml:space="preserve"> аудиозаписи ответов участников</w:t>
            </w:r>
            <w:r w:rsidRPr="00CF556F">
              <w:rPr>
                <w:sz w:val="28"/>
                <w:szCs w:val="28"/>
              </w:rPr>
              <w:t>).</w:t>
            </w:r>
          </w:p>
          <w:p w:rsidR="00DD01DF" w:rsidRPr="00EF771B" w:rsidRDefault="00DD01DF" w:rsidP="00DD01DF">
            <w:pPr>
              <w:ind w:firstLine="709"/>
              <w:jc w:val="both"/>
              <w:rPr>
                <w:sz w:val="28"/>
                <w:szCs w:val="28"/>
              </w:rPr>
            </w:pPr>
            <w:r w:rsidRPr="00EF771B">
              <w:rPr>
                <w:sz w:val="28"/>
                <w:szCs w:val="28"/>
              </w:rPr>
              <w:t xml:space="preserve">5.2.7. В случае проведения итогового собеседования в дистанционной форме ОО обеспечивает обучающихся, не имеющих дома личных технических средств, оборудованием, необходимым </w:t>
            </w:r>
            <w:r>
              <w:rPr>
                <w:sz w:val="28"/>
                <w:szCs w:val="28"/>
              </w:rPr>
              <w:t xml:space="preserve">для осуществления видеосвязи с </w:t>
            </w:r>
            <w:r w:rsidRPr="00EF771B">
              <w:rPr>
                <w:sz w:val="28"/>
                <w:szCs w:val="28"/>
              </w:rPr>
              <w:t>собеседником (компьютер с выходом в сеть «Интернет», оборудованный web-камерой, микрофоном, колонками или гарнитурой, или ноутбук с выходом в сеть «Интернет», на котором установлено то же ПО, что и в ОО, обеспечивающее аудио- и видеосвязь через сеть «Интернет»).</w:t>
            </w:r>
          </w:p>
          <w:p w:rsidR="001C0850" w:rsidRDefault="00DD01DF" w:rsidP="00DD01DF">
            <w:pPr>
              <w:ind w:firstLine="709"/>
              <w:jc w:val="both"/>
              <w:rPr>
                <w:sz w:val="28"/>
                <w:szCs w:val="28"/>
              </w:rPr>
            </w:pPr>
            <w:r w:rsidRPr="001C0850">
              <w:rPr>
                <w:sz w:val="28"/>
                <w:szCs w:val="28"/>
              </w:rPr>
              <w:t xml:space="preserve">5.2.8. Штаб оборудуется телефонной связью, принтером, </w:t>
            </w:r>
            <w:r w:rsidR="001C0850" w:rsidRPr="001C0850">
              <w:rPr>
                <w:sz w:val="28"/>
                <w:szCs w:val="28"/>
              </w:rPr>
              <w:t>компьютером/ноутбуком</w:t>
            </w:r>
            <w:r w:rsidR="001C0850">
              <w:rPr>
                <w:sz w:val="28"/>
                <w:szCs w:val="28"/>
              </w:rPr>
              <w:t>,</w:t>
            </w:r>
            <w:r w:rsidR="001C0850" w:rsidRPr="001C0850">
              <w:rPr>
                <w:sz w:val="28"/>
                <w:szCs w:val="28"/>
              </w:rPr>
              <w:t xml:space="preserve"> подключенны</w:t>
            </w:r>
            <w:r w:rsidR="001C0850">
              <w:rPr>
                <w:sz w:val="28"/>
                <w:szCs w:val="28"/>
              </w:rPr>
              <w:t xml:space="preserve">м </w:t>
            </w:r>
            <w:r w:rsidR="001C0850" w:rsidRPr="001C0850">
              <w:rPr>
                <w:sz w:val="28"/>
                <w:szCs w:val="28"/>
              </w:rPr>
              <w:t>к защищенной сети (точка защищенного взаимодействия) Государственной информационной автоматизированной систем</w:t>
            </w:r>
            <w:r w:rsidR="007D6047">
              <w:rPr>
                <w:sz w:val="28"/>
                <w:szCs w:val="28"/>
              </w:rPr>
              <w:t>ы</w:t>
            </w:r>
            <w:r w:rsidR="001C0850" w:rsidRPr="001C0850">
              <w:rPr>
                <w:sz w:val="28"/>
                <w:szCs w:val="28"/>
              </w:rPr>
              <w:t xml:space="preserve"> «АРМ Государственная (итоговая) аттестация выпускников» для получения КИМ</w:t>
            </w:r>
            <w:r w:rsidR="007D6047">
              <w:rPr>
                <w:sz w:val="28"/>
                <w:szCs w:val="28"/>
              </w:rPr>
              <w:t>, форм, ПО для проведения итогового собеседования</w:t>
            </w:r>
            <w:r w:rsidR="001C0850" w:rsidRPr="001C0850">
              <w:rPr>
                <w:sz w:val="28"/>
                <w:szCs w:val="28"/>
              </w:rPr>
              <w:t xml:space="preserve"> и других материалов итогового собеседования.</w:t>
            </w:r>
          </w:p>
          <w:p w:rsidR="00DD01DF" w:rsidRPr="00EF771B" w:rsidRDefault="007D6047" w:rsidP="00DD01DF">
            <w:pPr>
              <w:ind w:firstLine="709"/>
              <w:jc w:val="both"/>
              <w:rPr>
                <w:sz w:val="28"/>
                <w:szCs w:val="28"/>
              </w:rPr>
            </w:pPr>
            <w:r>
              <w:rPr>
                <w:sz w:val="28"/>
                <w:szCs w:val="28"/>
              </w:rPr>
              <w:t>Дополнительно ОО готовит п</w:t>
            </w:r>
            <w:r w:rsidR="00DD01DF" w:rsidRPr="001C0850">
              <w:rPr>
                <w:sz w:val="28"/>
                <w:szCs w:val="28"/>
              </w:rPr>
              <w:t>ерсональны</w:t>
            </w:r>
            <w:r>
              <w:rPr>
                <w:sz w:val="28"/>
                <w:szCs w:val="28"/>
              </w:rPr>
              <w:t>й компьютер/ноутбук</w:t>
            </w:r>
            <w:r w:rsidR="00DD01DF" w:rsidRPr="001C0850">
              <w:rPr>
                <w:sz w:val="28"/>
                <w:szCs w:val="28"/>
              </w:rPr>
              <w:t xml:space="preserve"> с выходом </w:t>
            </w:r>
            <w:r w:rsidR="007E1E88">
              <w:rPr>
                <w:sz w:val="28"/>
                <w:szCs w:val="28"/>
              </w:rPr>
              <w:br/>
            </w:r>
            <w:r w:rsidR="00DD01DF" w:rsidRPr="001C0850">
              <w:rPr>
                <w:sz w:val="28"/>
                <w:szCs w:val="28"/>
              </w:rPr>
              <w:t xml:space="preserve">в сеть «Интернет» для </w:t>
            </w:r>
            <w:r w:rsidR="008266BC" w:rsidRPr="001C0850">
              <w:rPr>
                <w:sz w:val="28"/>
                <w:szCs w:val="28"/>
              </w:rPr>
              <w:t xml:space="preserve">внесения результатов итогового собеседования </w:t>
            </w:r>
            <w:r w:rsidR="007E1E88">
              <w:rPr>
                <w:sz w:val="28"/>
                <w:szCs w:val="28"/>
              </w:rPr>
              <w:br/>
            </w:r>
            <w:r w:rsidR="008266BC" w:rsidRPr="001C0850">
              <w:rPr>
                <w:sz w:val="28"/>
                <w:szCs w:val="28"/>
              </w:rPr>
              <w:t>в специализированную форму</w:t>
            </w:r>
            <w:r>
              <w:rPr>
                <w:sz w:val="28"/>
                <w:szCs w:val="28"/>
              </w:rPr>
              <w:t>.</w:t>
            </w:r>
            <w:r w:rsidR="001C0850">
              <w:rPr>
                <w:sz w:val="28"/>
                <w:szCs w:val="28"/>
              </w:rPr>
              <w:t xml:space="preserve"> </w:t>
            </w:r>
          </w:p>
          <w:p w:rsidR="00DD01DF" w:rsidRPr="00EF771B" w:rsidRDefault="00DD01DF" w:rsidP="00DD01DF">
            <w:pPr>
              <w:ind w:firstLine="709"/>
              <w:jc w:val="both"/>
              <w:rPr>
                <w:sz w:val="28"/>
                <w:szCs w:val="28"/>
              </w:rPr>
            </w:pPr>
            <w:r w:rsidRPr="00EF771B">
              <w:rPr>
                <w:sz w:val="28"/>
                <w:szCs w:val="28"/>
              </w:rPr>
              <w:t>5.3. Создание комиссий в ОО для проведения итогового собеседования</w:t>
            </w:r>
            <w:r w:rsidR="006B0957">
              <w:rPr>
                <w:sz w:val="28"/>
                <w:szCs w:val="28"/>
              </w:rPr>
              <w:t>.</w:t>
            </w:r>
          </w:p>
          <w:p w:rsidR="00DD01DF" w:rsidRPr="00EF771B" w:rsidRDefault="00DD01DF" w:rsidP="00DD01DF">
            <w:pPr>
              <w:ind w:firstLine="709"/>
              <w:jc w:val="both"/>
              <w:rPr>
                <w:sz w:val="28"/>
                <w:szCs w:val="28"/>
              </w:rPr>
            </w:pPr>
            <w:r w:rsidRPr="00EF771B">
              <w:rPr>
                <w:sz w:val="28"/>
                <w:szCs w:val="28"/>
              </w:rPr>
              <w:t>5.3.1. Не позднее чем за две недели до проведения итогового собеседования руководитель ОО обеспечивает создание двух комиссий:</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комиссии по проведению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комиссии по проверке итогового собеседования.</w:t>
            </w:r>
          </w:p>
          <w:p w:rsidR="00DD01DF" w:rsidRPr="00EF771B" w:rsidRDefault="00DD01DF" w:rsidP="00DD01DF">
            <w:pPr>
              <w:ind w:firstLine="709"/>
              <w:jc w:val="both"/>
              <w:rPr>
                <w:b/>
                <w:sz w:val="28"/>
                <w:szCs w:val="28"/>
              </w:rPr>
            </w:pPr>
            <w:r w:rsidRPr="00EF771B">
              <w:rPr>
                <w:b/>
                <w:sz w:val="28"/>
                <w:szCs w:val="28"/>
              </w:rPr>
              <w:t>В состав комиссии по проведению итогового собеседования входят:</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lastRenderedPageBreak/>
              <w:t xml:space="preserve">ответственный организатор ОО, обеспечивающий подготовку </w:t>
            </w:r>
            <w:r w:rsidR="00DE3937">
              <w:rPr>
                <w:color w:val="auto"/>
                <w:sz w:val="28"/>
                <w:szCs w:val="28"/>
              </w:rPr>
              <w:br/>
            </w:r>
            <w:r w:rsidRPr="00EF771B">
              <w:rPr>
                <w:color w:val="auto"/>
                <w:sz w:val="28"/>
                <w:szCs w:val="28"/>
              </w:rPr>
              <w:t>и проведение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ОО, не принимающими участия в итоговом собеседовании (в случае если итоговое собеседование проводится во время учебного процесса в ОО);</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собеседники, которые проводят собеседование с участниками итогового собеседования, проводят инструктаж участника итогового собеседования </w:t>
            </w:r>
            <w:r w:rsidR="007E1E88">
              <w:rPr>
                <w:color w:val="auto"/>
                <w:sz w:val="28"/>
                <w:szCs w:val="28"/>
              </w:rPr>
              <w:br/>
            </w:r>
            <w:r w:rsidRPr="00EF771B">
              <w:rPr>
                <w:color w:val="auto"/>
                <w:sz w:val="28"/>
                <w:szCs w:val="28"/>
              </w:rPr>
              <w:t>по выполнению заданий КИМ итогового собеседования,</w:t>
            </w:r>
            <w:r w:rsidR="007E1E88">
              <w:rPr>
                <w:color w:val="auto"/>
                <w:sz w:val="28"/>
                <w:szCs w:val="28"/>
              </w:rPr>
              <w:t xml:space="preserve"> </w:t>
            </w:r>
            <w:r w:rsidRPr="00EF771B">
              <w:rPr>
                <w:color w:val="auto"/>
                <w:sz w:val="28"/>
                <w:szCs w:val="28"/>
              </w:rPr>
              <w:t xml:space="preserve">а также обеспечивают проверку документов, удостоверяющих личность участников итогового собеседования, фиксируют время начала и время окончания проведения итогового собеседования для каждого участника итогового собеседования. </w:t>
            </w:r>
            <w:r>
              <w:rPr>
                <w:color w:val="auto"/>
                <w:sz w:val="28"/>
                <w:szCs w:val="28"/>
              </w:rPr>
              <w:t>С</w:t>
            </w:r>
            <w:r w:rsidRPr="00EF771B">
              <w:rPr>
                <w:color w:val="auto"/>
                <w:sz w:val="28"/>
                <w:szCs w:val="28"/>
              </w:rPr>
              <w:t>обеседником может являться педагогический работник, обладающий коммуникативными навыками, грамотной речью (без предъявления требований к опыту работы);</w:t>
            </w:r>
          </w:p>
          <w:p w:rsidR="00DD01DF" w:rsidRPr="00CF556F" w:rsidRDefault="00DD01DF" w:rsidP="00DD01DF">
            <w:pPr>
              <w:pStyle w:val="Default"/>
              <w:numPr>
                <w:ilvl w:val="0"/>
                <w:numId w:val="2"/>
              </w:numPr>
              <w:tabs>
                <w:tab w:val="left" w:pos="1134"/>
              </w:tabs>
              <w:ind w:left="0" w:firstLine="709"/>
              <w:jc w:val="both"/>
              <w:rPr>
                <w:color w:val="auto"/>
                <w:sz w:val="28"/>
                <w:szCs w:val="28"/>
              </w:rPr>
            </w:pPr>
            <w:r w:rsidRPr="00CF556F">
              <w:rPr>
                <w:color w:val="auto"/>
                <w:sz w:val="28"/>
                <w:szCs w:val="28"/>
              </w:rPr>
              <w:t>технический специалист, обеспечивающий получение КИМ итогового собеседования от РЦОИ, а также обеспечивающий подготовку технических средств для ведения аудиозаписи в аудиториях проведения итогового собеседования и для внесения информации в специализированную форму.</w:t>
            </w:r>
          </w:p>
          <w:p w:rsidR="00DD01DF" w:rsidRPr="00EF771B" w:rsidRDefault="00DD01DF" w:rsidP="00DD01DF">
            <w:pPr>
              <w:ind w:firstLine="709"/>
              <w:jc w:val="both"/>
              <w:rPr>
                <w:sz w:val="28"/>
                <w:szCs w:val="28"/>
              </w:rPr>
            </w:pPr>
            <w:r w:rsidRPr="00EF771B">
              <w:rPr>
                <w:b/>
                <w:sz w:val="28"/>
                <w:szCs w:val="28"/>
              </w:rPr>
              <w:t xml:space="preserve">В состав комиссии по проверке итогового собеседования входят </w:t>
            </w:r>
            <w:r w:rsidRPr="00586927">
              <w:rPr>
                <w:sz w:val="28"/>
                <w:szCs w:val="28"/>
              </w:rPr>
              <w:t xml:space="preserve">эксперты по проверке устных ответов участников итогового собеседования, являющиеся учителями, имеющими высшее образование по специальности «Русский язык </w:t>
            </w:r>
            <w:r w:rsidR="007E1E88">
              <w:rPr>
                <w:sz w:val="28"/>
                <w:szCs w:val="28"/>
              </w:rPr>
              <w:br/>
            </w:r>
            <w:r w:rsidRPr="00586927">
              <w:rPr>
                <w:sz w:val="28"/>
                <w:szCs w:val="28"/>
              </w:rPr>
              <w:t>и литература»</w:t>
            </w:r>
            <w:r w:rsidRPr="00586927">
              <w:t xml:space="preserve"> </w:t>
            </w:r>
            <w:r w:rsidRPr="00586927">
              <w:rPr>
                <w:sz w:val="28"/>
                <w:szCs w:val="28"/>
              </w:rPr>
              <w:t>с квалификацией «Учитель русского языка и литературы».</w:t>
            </w:r>
          </w:p>
          <w:p w:rsidR="00DD01DF" w:rsidRPr="00EF771B" w:rsidRDefault="00DD01DF" w:rsidP="00DD01DF">
            <w:pPr>
              <w:ind w:firstLine="709"/>
              <w:jc w:val="both"/>
              <w:rPr>
                <w:sz w:val="28"/>
                <w:szCs w:val="28"/>
              </w:rPr>
            </w:pPr>
            <w:r w:rsidRPr="00EF771B">
              <w:rPr>
                <w:sz w:val="28"/>
                <w:szCs w:val="28"/>
              </w:rPr>
              <w:t>Количественный состав комиссии по проверке итогового собеседования определяет ОО в зависимости от количества участников итогового собеседования</w:t>
            </w:r>
            <w:r>
              <w:rPr>
                <w:sz w:val="28"/>
                <w:szCs w:val="28"/>
              </w:rPr>
              <w:t xml:space="preserve"> и</w:t>
            </w:r>
            <w:r w:rsidRPr="00EF771B">
              <w:rPr>
                <w:sz w:val="28"/>
                <w:szCs w:val="28"/>
              </w:rPr>
              <w:t xml:space="preserve"> </w:t>
            </w:r>
            <w:r w:rsidR="007E1E88">
              <w:rPr>
                <w:sz w:val="28"/>
                <w:szCs w:val="28"/>
              </w:rPr>
              <w:t>к</w:t>
            </w:r>
            <w:r w:rsidRPr="00EF771B">
              <w:rPr>
                <w:sz w:val="28"/>
                <w:szCs w:val="28"/>
              </w:rPr>
              <w:t xml:space="preserve">оличества аудиторий проведения итогового. </w:t>
            </w:r>
            <w:r w:rsidRPr="002C6DB3">
              <w:rPr>
                <w:sz w:val="28"/>
                <w:szCs w:val="28"/>
              </w:rPr>
              <w:t>В случае небольшого количества участников итогового собеседования и экспертов рекомендуется сформировать единую комиссию по проведению и проверке итогового собеседования в ОО</w:t>
            </w:r>
            <w:r>
              <w:rPr>
                <w:sz w:val="28"/>
                <w:szCs w:val="28"/>
              </w:rPr>
              <w:t>.</w:t>
            </w:r>
          </w:p>
          <w:p w:rsidR="00DD01DF" w:rsidRPr="00EF771B" w:rsidRDefault="00DD01DF" w:rsidP="00DD01DF">
            <w:pPr>
              <w:ind w:firstLine="709"/>
              <w:jc w:val="both"/>
              <w:rPr>
                <w:sz w:val="28"/>
                <w:szCs w:val="28"/>
              </w:rPr>
            </w:pPr>
            <w:r w:rsidRPr="00EF771B">
              <w:rPr>
                <w:sz w:val="28"/>
                <w:szCs w:val="28"/>
              </w:rPr>
              <w:t xml:space="preserve">5.4. Порядок действий перед проведением итогового собеседования </w:t>
            </w:r>
            <w:r w:rsidR="00F234CD">
              <w:rPr>
                <w:sz w:val="28"/>
                <w:szCs w:val="28"/>
              </w:rPr>
              <w:br/>
            </w:r>
            <w:r w:rsidRPr="00EF771B">
              <w:rPr>
                <w:sz w:val="28"/>
                <w:szCs w:val="28"/>
              </w:rPr>
              <w:t>в ОО</w:t>
            </w:r>
            <w:r w:rsidR="005C5C3E">
              <w:rPr>
                <w:sz w:val="28"/>
                <w:szCs w:val="28"/>
              </w:rPr>
              <w:t>.</w:t>
            </w:r>
          </w:p>
          <w:p w:rsidR="001956D7" w:rsidRPr="005C5C3E" w:rsidRDefault="00DD01DF" w:rsidP="001956D7">
            <w:pPr>
              <w:ind w:firstLine="709"/>
              <w:jc w:val="both"/>
              <w:rPr>
                <w:sz w:val="28"/>
                <w:szCs w:val="28"/>
                <w:lang w:eastAsia="en-US"/>
              </w:rPr>
            </w:pPr>
            <w:r w:rsidRPr="001956D7">
              <w:rPr>
                <w:sz w:val="28"/>
                <w:szCs w:val="28"/>
              </w:rPr>
              <w:t>5.4.1.</w:t>
            </w:r>
            <w:r w:rsidRPr="001956D7">
              <w:rPr>
                <w:b/>
                <w:sz w:val="28"/>
                <w:szCs w:val="28"/>
              </w:rPr>
              <w:t> </w:t>
            </w:r>
            <w:r w:rsidR="001956D7" w:rsidRPr="001956D7">
              <w:rPr>
                <w:b/>
                <w:sz w:val="28"/>
                <w:szCs w:val="28"/>
              </w:rPr>
              <w:t>Не позднее, чем за пять дней до проведения</w:t>
            </w:r>
            <w:r w:rsidR="001956D7" w:rsidRPr="001956D7">
              <w:rPr>
                <w:sz w:val="28"/>
                <w:szCs w:val="28"/>
              </w:rPr>
              <w:t xml:space="preserve"> итогового собеседования ОО получает от РЦОИ</w:t>
            </w:r>
            <w:r w:rsidR="001956D7" w:rsidRPr="001956D7">
              <w:rPr>
                <w:sz w:val="28"/>
                <w:szCs w:val="28"/>
                <w:lang w:eastAsia="en-US"/>
              </w:rPr>
              <w:t xml:space="preserve"> </w:t>
            </w:r>
            <w:r w:rsidR="001956D7" w:rsidRPr="001956D7">
              <w:rPr>
                <w:sz w:val="28"/>
                <w:szCs w:val="28"/>
              </w:rPr>
              <w:t>через</w:t>
            </w:r>
            <w:r w:rsidR="001956D7" w:rsidRPr="001956D7">
              <w:rPr>
                <w:sz w:val="28"/>
                <w:szCs w:val="28"/>
                <w:lang w:eastAsia="en-US"/>
              </w:rPr>
              <w:t xml:space="preserve"> государственную информационную </w:t>
            </w:r>
            <w:r w:rsidR="007E1E88">
              <w:rPr>
                <w:sz w:val="28"/>
                <w:szCs w:val="28"/>
                <w:lang w:eastAsia="en-US"/>
              </w:rPr>
              <w:t>а</w:t>
            </w:r>
            <w:r w:rsidR="001956D7" w:rsidRPr="001956D7">
              <w:rPr>
                <w:sz w:val="28"/>
                <w:szCs w:val="28"/>
                <w:lang w:eastAsia="en-US"/>
              </w:rPr>
              <w:t>втоматизированную систему «АРМ Государственная (итоговая) аттестация выпускников» ПО для проведения итогового собеседования в аудиториях.</w:t>
            </w:r>
            <w:r w:rsidR="001956D7" w:rsidRPr="005C5C3E">
              <w:rPr>
                <w:sz w:val="28"/>
                <w:szCs w:val="28"/>
                <w:lang w:eastAsia="en-US"/>
              </w:rPr>
              <w:t xml:space="preserve"> </w:t>
            </w:r>
          </w:p>
          <w:p w:rsidR="00422876" w:rsidRPr="001956D7" w:rsidRDefault="001956D7" w:rsidP="00422876">
            <w:pPr>
              <w:ind w:firstLine="709"/>
              <w:jc w:val="both"/>
              <w:rPr>
                <w:sz w:val="28"/>
                <w:szCs w:val="28"/>
              </w:rPr>
            </w:pPr>
            <w:r w:rsidRPr="001956D7">
              <w:rPr>
                <w:sz w:val="28"/>
                <w:szCs w:val="28"/>
              </w:rPr>
              <w:t>5.4.2</w:t>
            </w:r>
            <w:r>
              <w:rPr>
                <w:sz w:val="28"/>
                <w:szCs w:val="28"/>
              </w:rPr>
              <w:t>.</w:t>
            </w:r>
            <w:r w:rsidRPr="001956D7">
              <w:rPr>
                <w:b/>
                <w:sz w:val="28"/>
                <w:szCs w:val="28"/>
              </w:rPr>
              <w:t> </w:t>
            </w:r>
            <w:r w:rsidR="007D6047" w:rsidRPr="001956D7">
              <w:rPr>
                <w:b/>
                <w:sz w:val="28"/>
                <w:szCs w:val="28"/>
              </w:rPr>
              <w:t>Не позднее, чем за</w:t>
            </w:r>
            <w:r w:rsidR="00422876" w:rsidRPr="001956D7">
              <w:rPr>
                <w:b/>
                <w:sz w:val="28"/>
                <w:szCs w:val="28"/>
              </w:rPr>
              <w:t xml:space="preserve"> </w:t>
            </w:r>
            <w:r w:rsidR="007D6047" w:rsidRPr="001956D7">
              <w:rPr>
                <w:b/>
                <w:sz w:val="28"/>
                <w:szCs w:val="28"/>
              </w:rPr>
              <w:t>три</w:t>
            </w:r>
            <w:r w:rsidR="00422876" w:rsidRPr="001956D7">
              <w:rPr>
                <w:b/>
                <w:sz w:val="28"/>
                <w:szCs w:val="28"/>
              </w:rPr>
              <w:t xml:space="preserve"> дня до проведения </w:t>
            </w:r>
            <w:r w:rsidR="00422876" w:rsidRPr="001956D7">
              <w:rPr>
                <w:sz w:val="28"/>
                <w:szCs w:val="28"/>
              </w:rPr>
              <w:t xml:space="preserve">итогового собеседования РЦОИ передает в ОО через государственную информационную </w:t>
            </w:r>
            <w:r w:rsidR="00422876" w:rsidRPr="001956D7">
              <w:rPr>
                <w:sz w:val="28"/>
                <w:szCs w:val="28"/>
                <w:lang w:eastAsia="en-US"/>
              </w:rPr>
              <w:t xml:space="preserve">автоматизированную систему «АРМ Государственная (итоговая) аттестация выпускников» </w:t>
            </w:r>
            <w:r w:rsidRPr="001956D7">
              <w:rPr>
                <w:sz w:val="28"/>
                <w:szCs w:val="28"/>
                <w:lang w:eastAsia="en-US"/>
              </w:rPr>
              <w:t xml:space="preserve">реквизиты </w:t>
            </w:r>
            <w:r w:rsidR="00F234CD" w:rsidRPr="001956D7">
              <w:rPr>
                <w:sz w:val="28"/>
                <w:szCs w:val="28"/>
                <w:lang w:eastAsia="en-US"/>
              </w:rPr>
              <w:t xml:space="preserve">доступы к личным кабинетам </w:t>
            </w:r>
            <w:r w:rsidR="00F234CD" w:rsidRPr="001956D7">
              <w:rPr>
                <w:b/>
                <w:bCs/>
                <w:sz w:val="26"/>
                <w:szCs w:val="26"/>
              </w:rPr>
              <w:t xml:space="preserve">АИС «Веб ИС-9», </w:t>
            </w:r>
            <w:r w:rsidR="00422876" w:rsidRPr="001956D7">
              <w:rPr>
                <w:sz w:val="28"/>
                <w:szCs w:val="28"/>
              </w:rPr>
              <w:t>список участников итогового собеседования, ведомости учета проведения итогового собеседования в аудитории, бланки протоколов экспертов по оцениванию ответов участников итогового собеседования.</w:t>
            </w:r>
          </w:p>
          <w:p w:rsidR="00422876" w:rsidRDefault="00422876" w:rsidP="00422876">
            <w:pPr>
              <w:ind w:firstLine="709"/>
              <w:jc w:val="both"/>
              <w:rPr>
                <w:b/>
                <w:sz w:val="28"/>
                <w:szCs w:val="28"/>
              </w:rPr>
            </w:pPr>
            <w:r w:rsidRPr="001956D7">
              <w:rPr>
                <w:b/>
                <w:bCs/>
                <w:i/>
                <w:sz w:val="28"/>
                <w:szCs w:val="28"/>
              </w:rPr>
              <w:t xml:space="preserve">ВНИМАНИЕ! </w:t>
            </w:r>
            <w:r w:rsidRPr="001956D7">
              <w:rPr>
                <w:i/>
                <w:sz w:val="28"/>
                <w:szCs w:val="28"/>
              </w:rPr>
              <w:t>Бланк протокола эксперта по оцениванию ответов участников итогового собеседования содержит критерии оценивания ответов участников итогового собеседования, которые отличаются от критериев, использовавшихся до 2025 года</w:t>
            </w:r>
          </w:p>
          <w:p w:rsidR="00DD01DF" w:rsidRPr="00EF771B" w:rsidRDefault="00DD01DF" w:rsidP="00DD01DF">
            <w:pPr>
              <w:ind w:firstLine="709"/>
              <w:jc w:val="both"/>
              <w:rPr>
                <w:sz w:val="28"/>
                <w:szCs w:val="28"/>
              </w:rPr>
            </w:pPr>
            <w:r w:rsidRPr="00EF771B">
              <w:rPr>
                <w:sz w:val="28"/>
                <w:szCs w:val="28"/>
              </w:rPr>
              <w:t xml:space="preserve">5.4.3. </w:t>
            </w:r>
            <w:r w:rsidRPr="00D807E2">
              <w:rPr>
                <w:sz w:val="28"/>
                <w:szCs w:val="28"/>
              </w:rPr>
              <w:t xml:space="preserve">В ОО список участников итогового собеседования проверяется, в случае </w:t>
            </w:r>
            <w:r w:rsidRPr="00D807E2">
              <w:rPr>
                <w:sz w:val="28"/>
                <w:szCs w:val="28"/>
              </w:rPr>
              <w:lastRenderedPageBreak/>
              <w:t xml:space="preserve">необходимости список корректируется. Ответственный организатор </w:t>
            </w:r>
            <w:r w:rsidR="007E1E88">
              <w:rPr>
                <w:sz w:val="28"/>
                <w:szCs w:val="28"/>
              </w:rPr>
              <w:t>о</w:t>
            </w:r>
            <w:r w:rsidRPr="00D807E2">
              <w:rPr>
                <w:sz w:val="28"/>
                <w:szCs w:val="28"/>
              </w:rPr>
              <w:t>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w:t>
            </w:r>
            <w:r w:rsidR="00F234CD">
              <w:rPr>
                <w:sz w:val="28"/>
                <w:szCs w:val="28"/>
              </w:rPr>
              <w:t>рия» (форма ИС-01, приложение 4</w:t>
            </w:r>
            <w:r w:rsidRPr="00D807E2">
              <w:rPr>
                <w:sz w:val="28"/>
                <w:szCs w:val="28"/>
              </w:rPr>
              <w:t>).</w:t>
            </w:r>
          </w:p>
          <w:p w:rsidR="00DD01DF" w:rsidRPr="00EF771B" w:rsidRDefault="00DD01DF" w:rsidP="00DD01DF">
            <w:pPr>
              <w:ind w:firstLine="709"/>
              <w:jc w:val="both"/>
              <w:rPr>
                <w:sz w:val="28"/>
                <w:szCs w:val="28"/>
              </w:rPr>
            </w:pPr>
            <w:r w:rsidRPr="001956D7">
              <w:rPr>
                <w:sz w:val="28"/>
                <w:szCs w:val="28"/>
              </w:rPr>
              <w:t xml:space="preserve">5.4.4. </w:t>
            </w:r>
            <w:r w:rsidRPr="00D807E2">
              <w:rPr>
                <w:sz w:val="28"/>
                <w:szCs w:val="28"/>
              </w:rPr>
              <w:t>Не позднее чем за сутки до</w:t>
            </w:r>
            <w:r w:rsidRPr="00EF771B">
              <w:rPr>
                <w:sz w:val="28"/>
                <w:szCs w:val="28"/>
              </w:rPr>
              <w:t xml:space="preserve"> проведения итогового собеседования ОО </w:t>
            </w:r>
            <w:r w:rsidR="0016161D" w:rsidRPr="00D807E2">
              <w:rPr>
                <w:sz w:val="28"/>
                <w:szCs w:val="28"/>
              </w:rPr>
              <w:t>тиражирует в необходимом количестве кр</w:t>
            </w:r>
            <w:r w:rsidR="0016161D">
              <w:rPr>
                <w:sz w:val="28"/>
                <w:szCs w:val="28"/>
              </w:rPr>
              <w:t xml:space="preserve">итерии оценивания для экспертов </w:t>
            </w:r>
            <w:r w:rsidR="0016161D" w:rsidRPr="00EF771B">
              <w:rPr>
                <w:sz w:val="28"/>
                <w:szCs w:val="28"/>
              </w:rPr>
              <w:t>(</w:t>
            </w:r>
            <w:r w:rsidR="0016161D">
              <w:rPr>
                <w:sz w:val="28"/>
                <w:szCs w:val="28"/>
              </w:rPr>
              <w:t>приложение 3</w:t>
            </w:r>
            <w:r w:rsidR="0016161D" w:rsidRPr="00EF771B">
              <w:rPr>
                <w:sz w:val="28"/>
                <w:szCs w:val="28"/>
              </w:rPr>
              <w:t>)</w:t>
            </w:r>
            <w:r w:rsidR="0016161D">
              <w:rPr>
                <w:sz w:val="28"/>
                <w:szCs w:val="28"/>
              </w:rPr>
              <w:t xml:space="preserve">, инструктивные материалы для членов комиссий по проведению </w:t>
            </w:r>
            <w:r w:rsidR="007E1E88">
              <w:rPr>
                <w:sz w:val="28"/>
                <w:szCs w:val="28"/>
              </w:rPr>
              <w:br/>
            </w:r>
            <w:r w:rsidR="0016161D">
              <w:rPr>
                <w:sz w:val="28"/>
                <w:szCs w:val="28"/>
              </w:rPr>
              <w:t>и проверке.</w:t>
            </w:r>
            <w:r w:rsidR="00D807E2" w:rsidRPr="00D807E2">
              <w:rPr>
                <w:sz w:val="28"/>
                <w:szCs w:val="28"/>
              </w:rPr>
              <w:t xml:space="preserve"> </w:t>
            </w:r>
          </w:p>
          <w:p w:rsidR="00DD01DF" w:rsidRPr="00EF771B" w:rsidRDefault="00DD01DF" w:rsidP="00DD01DF">
            <w:pPr>
              <w:pStyle w:val="1"/>
              <w:keepNext w:val="0"/>
              <w:keepLines w:val="0"/>
              <w:numPr>
                <w:ilvl w:val="0"/>
                <w:numId w:val="3"/>
              </w:numPr>
              <w:spacing w:before="120"/>
              <w:ind w:left="0" w:firstLine="709"/>
              <w:jc w:val="both"/>
              <w:outlineLvl w:val="0"/>
              <w:rPr>
                <w:rFonts w:ascii="Times New Roman" w:hAnsi="Times New Roman" w:cs="Times New Roman"/>
                <w:color w:val="auto"/>
              </w:rPr>
            </w:pPr>
            <w:bookmarkStart w:id="11" w:name="_Toc26878807"/>
            <w:bookmarkStart w:id="12" w:name="_Toc89161259"/>
            <w:r w:rsidRPr="00EF771B">
              <w:rPr>
                <w:rFonts w:ascii="Times New Roman" w:hAnsi="Times New Roman" w:cs="Times New Roman"/>
                <w:color w:val="auto"/>
              </w:rPr>
              <w:t>Проведение итогового собеседования</w:t>
            </w:r>
            <w:bookmarkEnd w:id="11"/>
            <w:bookmarkEnd w:id="12"/>
          </w:p>
          <w:p w:rsidR="00DD01DF" w:rsidRPr="00EF771B" w:rsidRDefault="00DD01DF" w:rsidP="00DD01DF">
            <w:pPr>
              <w:pStyle w:val="a8"/>
              <w:ind w:left="0" w:firstLine="709"/>
              <w:contextualSpacing w:val="0"/>
              <w:jc w:val="both"/>
              <w:rPr>
                <w:sz w:val="28"/>
                <w:szCs w:val="28"/>
              </w:rPr>
            </w:pPr>
            <w:r w:rsidRPr="00EF771B">
              <w:rPr>
                <w:sz w:val="28"/>
                <w:szCs w:val="28"/>
              </w:rPr>
              <w:t xml:space="preserve">6.1. </w:t>
            </w:r>
            <w:r w:rsidRPr="00AB6E10">
              <w:rPr>
                <w:sz w:val="28"/>
                <w:szCs w:val="28"/>
              </w:rPr>
              <w:t xml:space="preserve">В день проведения итогового </w:t>
            </w:r>
            <w:r w:rsidRPr="00D807E2">
              <w:rPr>
                <w:sz w:val="28"/>
                <w:szCs w:val="28"/>
              </w:rPr>
              <w:t>собеседования не ранее 07.30</w:t>
            </w:r>
            <w:r>
              <w:rPr>
                <w:sz w:val="28"/>
                <w:szCs w:val="28"/>
              </w:rPr>
              <w:t xml:space="preserve"> </w:t>
            </w:r>
            <w:r w:rsidR="00F234CD">
              <w:rPr>
                <w:sz w:val="28"/>
                <w:szCs w:val="28"/>
              </w:rPr>
              <w:br/>
            </w:r>
            <w:r w:rsidRPr="00EF771B">
              <w:rPr>
                <w:sz w:val="28"/>
                <w:szCs w:val="28"/>
              </w:rPr>
              <w:t xml:space="preserve">по местному времени технический </w:t>
            </w:r>
            <w:r w:rsidRPr="007B39C5">
              <w:rPr>
                <w:sz w:val="28"/>
                <w:szCs w:val="28"/>
              </w:rPr>
              <w:t xml:space="preserve">специалист ОО через государственную информационную </w:t>
            </w:r>
            <w:r w:rsidRPr="007B39C5">
              <w:rPr>
                <w:sz w:val="28"/>
                <w:szCs w:val="28"/>
                <w:lang w:eastAsia="en-US"/>
              </w:rPr>
              <w:t>автоматизированную систему «АРМ Государственная (итоговая) аттестация выпускников»</w:t>
            </w:r>
            <w:r w:rsidRPr="007B39C5">
              <w:rPr>
                <w:sz w:val="28"/>
                <w:szCs w:val="28"/>
              </w:rPr>
              <w:t xml:space="preserve"> получает</w:t>
            </w:r>
            <w:r w:rsidRPr="00D807E2">
              <w:rPr>
                <w:sz w:val="28"/>
                <w:szCs w:val="28"/>
              </w:rPr>
              <w:t xml:space="preserve"> от РЦОИ и тиражирует материалы </w:t>
            </w:r>
            <w:r w:rsidR="007E1E88">
              <w:rPr>
                <w:sz w:val="28"/>
                <w:szCs w:val="28"/>
              </w:rPr>
              <w:br/>
            </w:r>
            <w:r w:rsidRPr="00D807E2">
              <w:rPr>
                <w:sz w:val="28"/>
                <w:szCs w:val="28"/>
              </w:rPr>
              <w:t>для проведения итогового собеседования.</w:t>
            </w:r>
            <w:r>
              <w:rPr>
                <w:sz w:val="28"/>
                <w:szCs w:val="28"/>
              </w:rPr>
              <w:t xml:space="preserve"> </w:t>
            </w:r>
            <w:r w:rsidRPr="00602D7D">
              <w:rPr>
                <w:rFonts w:eastAsia="Times New Roman"/>
                <w:sz w:val="28"/>
                <w:szCs w:val="28"/>
              </w:rPr>
              <w:t>Разглашение информации, содержащейся в комплектах текстов, тем и заданий итогового собеседования до начала проведения итогового собеседования не допускается.</w:t>
            </w:r>
          </w:p>
          <w:p w:rsidR="00DD01DF" w:rsidRPr="00EF771B" w:rsidRDefault="00DD01DF" w:rsidP="00DD01DF">
            <w:pPr>
              <w:pStyle w:val="a8"/>
              <w:ind w:left="0" w:firstLine="709"/>
              <w:contextualSpacing w:val="0"/>
              <w:jc w:val="both"/>
              <w:rPr>
                <w:sz w:val="28"/>
                <w:szCs w:val="28"/>
              </w:rPr>
            </w:pPr>
            <w:r w:rsidRPr="00EF771B">
              <w:rPr>
                <w:sz w:val="28"/>
                <w:szCs w:val="28"/>
              </w:rPr>
              <w:t>6.2. В день проведения итогового собеседования в месте проведения итогового собеседования могут присутствовать:</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ассистент, оказывающий участникам итогового собеседования </w:t>
            </w:r>
            <w:r w:rsidR="00F234CD">
              <w:rPr>
                <w:color w:val="auto"/>
                <w:sz w:val="28"/>
                <w:szCs w:val="28"/>
              </w:rPr>
              <w:br/>
            </w:r>
            <w:r w:rsidRPr="00EF771B">
              <w:rPr>
                <w:color w:val="auto"/>
                <w:sz w:val="28"/>
                <w:szCs w:val="28"/>
              </w:rPr>
              <w:t>с ОВЗ, участникам итогового собеседования – детям-инвалидам</w:t>
            </w:r>
            <w:r w:rsidR="007E1E88">
              <w:rPr>
                <w:color w:val="auto"/>
                <w:sz w:val="28"/>
                <w:szCs w:val="28"/>
              </w:rPr>
              <w:t xml:space="preserve"> </w:t>
            </w:r>
            <w:r w:rsidRPr="00EF771B">
              <w:rPr>
                <w:color w:val="auto"/>
                <w:sz w:val="28"/>
                <w:szCs w:val="28"/>
              </w:rPr>
              <w:t xml:space="preserve">и инвалидам необходимую техническую помощь с учетом состояния </w:t>
            </w:r>
            <w:r w:rsidR="00F234CD">
              <w:rPr>
                <w:color w:val="auto"/>
                <w:sz w:val="28"/>
                <w:szCs w:val="28"/>
              </w:rPr>
              <w:br/>
            </w:r>
            <w:r w:rsidRPr="00EF771B">
              <w:rPr>
                <w:color w:val="auto"/>
                <w:sz w:val="28"/>
                <w:szCs w:val="28"/>
              </w:rPr>
              <w:t>их здоровья, особенностей психофизического развития и индивидуальных возможностей, помогающих им занять рабочее место, передвигаться, прочитать задание;</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должностные лица Рособрнадзора, а также иные лица, определенные Рособрнадзором, и (или)</w:t>
            </w:r>
            <w:r w:rsidR="003A6526">
              <w:rPr>
                <w:color w:val="auto"/>
                <w:sz w:val="28"/>
                <w:szCs w:val="28"/>
              </w:rPr>
              <w:t xml:space="preserve"> должностные лица Департамента</w:t>
            </w:r>
            <w:r w:rsidRPr="00EF771B">
              <w:rPr>
                <w:color w:val="auto"/>
                <w:sz w:val="28"/>
                <w:szCs w:val="28"/>
              </w:rPr>
              <w:t>.</w:t>
            </w:r>
          </w:p>
          <w:p w:rsidR="00DD01DF" w:rsidRPr="00EF771B" w:rsidRDefault="00DD01DF" w:rsidP="00DD01DF">
            <w:pPr>
              <w:pStyle w:val="a8"/>
              <w:ind w:left="0" w:firstLine="709"/>
              <w:contextualSpacing w:val="0"/>
              <w:jc w:val="both"/>
              <w:rPr>
                <w:sz w:val="28"/>
                <w:szCs w:val="28"/>
              </w:rPr>
            </w:pPr>
            <w:r w:rsidRPr="00EF771B">
              <w:rPr>
                <w:sz w:val="28"/>
                <w:szCs w:val="28"/>
              </w:rPr>
              <w:t xml:space="preserve">6.3. </w:t>
            </w:r>
            <w:r w:rsidRPr="00F62EBE">
              <w:rPr>
                <w:sz w:val="28"/>
                <w:szCs w:val="28"/>
              </w:rPr>
              <w:t>Итоговое собеседование начинается в 09.00.</w:t>
            </w:r>
            <w:r w:rsidRPr="00EF771B">
              <w:rPr>
                <w:sz w:val="28"/>
                <w:szCs w:val="28"/>
              </w:rPr>
              <w:t xml:space="preserve"> Участники итогового собеседования ожидают своей очереди в аудитории ожидания.</w:t>
            </w:r>
          </w:p>
          <w:p w:rsidR="00DD01DF" w:rsidRPr="00EF771B" w:rsidRDefault="00DD01DF" w:rsidP="00DD01DF">
            <w:pPr>
              <w:pStyle w:val="a8"/>
              <w:ind w:left="0" w:firstLine="709"/>
              <w:contextualSpacing w:val="0"/>
              <w:jc w:val="both"/>
              <w:rPr>
                <w:sz w:val="28"/>
                <w:szCs w:val="28"/>
              </w:rPr>
            </w:pPr>
            <w:r w:rsidRPr="00EF771B">
              <w:rPr>
                <w:sz w:val="28"/>
                <w:szCs w:val="28"/>
              </w:rPr>
              <w:t>6.4. Распределение вариантов КИМ итогового собеседования осуществляется ответственным организатором образовательной организации.</w:t>
            </w:r>
          </w:p>
          <w:p w:rsidR="00DD01DF" w:rsidRPr="00EF771B" w:rsidRDefault="00DD01DF" w:rsidP="00DD01DF">
            <w:pPr>
              <w:pStyle w:val="a8"/>
              <w:ind w:left="0" w:firstLine="709"/>
              <w:contextualSpacing w:val="0"/>
              <w:jc w:val="both"/>
              <w:rPr>
                <w:sz w:val="28"/>
                <w:szCs w:val="28"/>
              </w:rPr>
            </w:pPr>
            <w:r w:rsidRPr="00EF771B">
              <w:rPr>
                <w:sz w:val="28"/>
                <w:szCs w:val="28"/>
              </w:rPr>
              <w:t>6.5. В аудиториях проведения итогового собеседования ведется аудиозапись ответов каждого участника итогового собеседования</w:t>
            </w:r>
            <w:r w:rsidR="00DB7F48">
              <w:rPr>
                <w:sz w:val="28"/>
                <w:szCs w:val="28"/>
              </w:rPr>
              <w:t xml:space="preserve"> </w:t>
            </w:r>
            <w:r w:rsidR="00DB7F48" w:rsidRPr="00DB7F48">
              <w:rPr>
                <w:sz w:val="28"/>
                <w:szCs w:val="28"/>
              </w:rPr>
              <w:t>(возможно ведение потоковой аудиозаписи для последующего использования при оценивании ответов участников итогового собеседования)</w:t>
            </w:r>
            <w:r w:rsidRPr="00DB7F48">
              <w:rPr>
                <w:sz w:val="28"/>
                <w:szCs w:val="28"/>
              </w:rPr>
              <w:t>.</w:t>
            </w:r>
          </w:p>
          <w:p w:rsidR="00DD01DF" w:rsidRPr="00EF771B" w:rsidRDefault="00DD01DF" w:rsidP="00DD01DF">
            <w:pPr>
              <w:pStyle w:val="a8"/>
              <w:ind w:left="0" w:firstLine="709"/>
              <w:contextualSpacing w:val="0"/>
              <w:jc w:val="both"/>
              <w:rPr>
                <w:sz w:val="28"/>
                <w:szCs w:val="28"/>
              </w:rPr>
            </w:pPr>
            <w:r w:rsidRPr="00EF771B">
              <w:rPr>
                <w:sz w:val="28"/>
                <w:szCs w:val="28"/>
              </w:rPr>
              <w:t xml:space="preserve">6.6. Организатор проведения итогового собеседования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ОО, а после окончания итогового собеседования для участника – </w:t>
            </w:r>
            <w:r w:rsidR="007E1E88">
              <w:rPr>
                <w:sz w:val="28"/>
                <w:szCs w:val="28"/>
              </w:rPr>
              <w:br/>
            </w:r>
            <w:r w:rsidRPr="00EF771B">
              <w:rPr>
                <w:sz w:val="28"/>
                <w:szCs w:val="28"/>
              </w:rPr>
              <w:t>в учебный кабинет для участников, пр</w:t>
            </w:r>
            <w:r>
              <w:rPr>
                <w:sz w:val="28"/>
                <w:szCs w:val="28"/>
              </w:rPr>
              <w:t xml:space="preserve">ошедших итоговое собеседование. Затем </w:t>
            </w:r>
            <w:r w:rsidR="007E1E88">
              <w:rPr>
                <w:sz w:val="28"/>
                <w:szCs w:val="28"/>
              </w:rPr>
              <w:br/>
            </w:r>
            <w:r w:rsidRPr="00EF771B">
              <w:rPr>
                <w:sz w:val="28"/>
                <w:szCs w:val="28"/>
              </w:rPr>
              <w:t>в аудиторию проведения итогового собеседования приглашается новый участник итогового собеседования.</w:t>
            </w:r>
          </w:p>
          <w:p w:rsidR="00DD01DF" w:rsidRPr="00EF771B" w:rsidRDefault="00DD01DF" w:rsidP="00DD01DF">
            <w:pPr>
              <w:ind w:firstLine="709"/>
              <w:jc w:val="both"/>
              <w:rPr>
                <w:sz w:val="28"/>
                <w:szCs w:val="28"/>
              </w:rPr>
            </w:pPr>
            <w:r w:rsidRPr="00EF771B">
              <w:rPr>
                <w:sz w:val="28"/>
                <w:szCs w:val="28"/>
              </w:rPr>
              <w:t xml:space="preserve">6.7. Во время проведения итогового собеседования участникам итогового собеседования запрещено иметь при себе средства связи, фото-, аудио- </w:t>
            </w:r>
            <w:r w:rsidR="007E1E88">
              <w:rPr>
                <w:sz w:val="28"/>
                <w:szCs w:val="28"/>
              </w:rPr>
              <w:br/>
            </w:r>
            <w:r w:rsidRPr="00EF771B">
              <w:rPr>
                <w:sz w:val="28"/>
                <w:szCs w:val="28"/>
              </w:rPr>
              <w:t xml:space="preserve">и видеоаппаратуру, справочные материалы, письменные заметки </w:t>
            </w:r>
            <w:r w:rsidR="00DB7F48">
              <w:rPr>
                <w:sz w:val="28"/>
                <w:szCs w:val="28"/>
              </w:rPr>
              <w:br/>
            </w:r>
            <w:r w:rsidRPr="00EF771B">
              <w:rPr>
                <w:sz w:val="28"/>
                <w:szCs w:val="28"/>
              </w:rPr>
              <w:lastRenderedPageBreak/>
              <w:t>и иные средства хранения и передачи информации.</w:t>
            </w:r>
            <w:r>
              <w:rPr>
                <w:sz w:val="28"/>
                <w:szCs w:val="28"/>
              </w:rPr>
              <w:t xml:space="preserve"> </w:t>
            </w:r>
            <w:r w:rsidRPr="00602D7D">
              <w:rPr>
                <w:sz w:val="28"/>
                <w:szCs w:val="28"/>
              </w:rPr>
              <w:t xml:space="preserve">Участники итогового собеседования, нарушившие данные требования, удаляются с итогового собеседования. В этом случае собеседник приглашает ответственного организатора ОО, который составляет «Акт об удалении участника итогового собеседования» (форма ИС-09), а собеседник вносит соответствующую отметку в форму ИС-02 «Ведомость учета проведения итогового собеседования в аудитории». В случае </w:t>
            </w:r>
            <w:r w:rsidR="007E1E88">
              <w:rPr>
                <w:sz w:val="28"/>
                <w:szCs w:val="28"/>
              </w:rPr>
              <w:br/>
            </w:r>
            <w:r w:rsidRPr="00602D7D">
              <w:rPr>
                <w:sz w:val="28"/>
                <w:szCs w:val="28"/>
              </w:rPr>
              <w:t xml:space="preserve">если проверка ответов каждого участника итогового собеседования осуществляется экспертом непосредственно в процессе ответа, эксперт ставит отметку об удалении за нарушение требований </w:t>
            </w:r>
            <w:r w:rsidRPr="00F62EBE">
              <w:rPr>
                <w:sz w:val="28"/>
                <w:szCs w:val="28"/>
              </w:rPr>
              <w:t>Порядка</w:t>
            </w:r>
            <w:r w:rsidRPr="00602D7D">
              <w:rPr>
                <w:sz w:val="28"/>
                <w:szCs w:val="28"/>
              </w:rPr>
              <w:t xml:space="preserve"> в форме «Протокол эксперта по оцениванию ответов участников итогового собеседования».</w:t>
            </w:r>
          </w:p>
          <w:p w:rsidR="00DD01DF" w:rsidRPr="004516CB" w:rsidRDefault="00DD01DF" w:rsidP="00DD01DF">
            <w:pPr>
              <w:ind w:firstLine="709"/>
              <w:jc w:val="both"/>
              <w:rPr>
                <w:sz w:val="28"/>
                <w:szCs w:val="28"/>
                <w:highlight w:val="yellow"/>
              </w:rPr>
            </w:pPr>
            <w:r w:rsidRPr="00EF771B">
              <w:rPr>
                <w:sz w:val="28"/>
                <w:szCs w:val="28"/>
              </w:rPr>
              <w:t xml:space="preserve">6.8. Если проверка ответов участников итогового собеседования проводится экспертом после окончания проведения итогового собеседования по аудиозаписям ответов участников итогового собеседования, то в </w:t>
            </w:r>
            <w:r w:rsidRPr="00D46881">
              <w:rPr>
                <w:sz w:val="28"/>
                <w:szCs w:val="28"/>
              </w:rPr>
              <w:t xml:space="preserve">целях исключения ситуаций, </w:t>
            </w:r>
            <w:r w:rsidR="007E1E88">
              <w:rPr>
                <w:sz w:val="28"/>
                <w:szCs w:val="28"/>
              </w:rPr>
              <w:br/>
            </w:r>
            <w:r w:rsidRPr="00D46881">
              <w:rPr>
                <w:sz w:val="28"/>
                <w:szCs w:val="28"/>
              </w:rPr>
              <w:t>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часть аудиозаписи своего ответа для того, чтобы убедиться, что аудиозапись произведена без сбоев, отсутствуют посторонние шумы и помехи, голоса участника итогового собеседования и собеседника отчетливо слышны.</w:t>
            </w:r>
          </w:p>
          <w:p w:rsidR="00DD01DF" w:rsidRPr="00EF771B" w:rsidRDefault="00DD01DF" w:rsidP="00DD01DF">
            <w:pPr>
              <w:ind w:firstLine="709"/>
              <w:jc w:val="both"/>
              <w:rPr>
                <w:sz w:val="28"/>
                <w:szCs w:val="28"/>
              </w:rPr>
            </w:pPr>
            <w:r w:rsidRPr="00EF771B">
              <w:rPr>
                <w:sz w:val="28"/>
                <w:szCs w:val="28"/>
              </w:rPr>
              <w:t>В случае выявления некачественной аудиозаписи ответа участника итогового собеседования ответственный организатор ОО составляет «Акт о досрочном завершении итогового собеседования по русскому языку по уважительным причинам» (форма ИС-08), а собеседник вносит соответствующую отметку в форму ИС-02 «Ведомость учета проведения итогового собеседования в аудитории».</w:t>
            </w:r>
          </w:p>
          <w:p w:rsidR="00DD01DF" w:rsidRPr="00EF771B" w:rsidRDefault="00DD01DF" w:rsidP="00DD01DF">
            <w:pPr>
              <w:ind w:firstLine="709"/>
              <w:jc w:val="both"/>
              <w:rPr>
                <w:sz w:val="28"/>
                <w:szCs w:val="28"/>
              </w:rPr>
            </w:pPr>
            <w:r w:rsidRPr="00483FB3">
              <w:rPr>
                <w:sz w:val="28"/>
                <w:szCs w:val="28"/>
              </w:rPr>
              <w:t xml:space="preserve">Такому </w:t>
            </w:r>
            <w:r w:rsidRPr="00EF771B">
              <w:rPr>
                <w:sz w:val="28"/>
                <w:szCs w:val="28"/>
              </w:rPr>
              <w:t xml:space="preserve">участнику предоставляется возможность повторно пройти итоговое собеседование в дополнительные </w:t>
            </w:r>
            <w:r w:rsidR="00F62EBE">
              <w:rPr>
                <w:sz w:val="28"/>
                <w:szCs w:val="28"/>
              </w:rPr>
              <w:t xml:space="preserve">даты </w:t>
            </w:r>
            <w:r w:rsidRPr="00EF771B">
              <w:rPr>
                <w:sz w:val="28"/>
                <w:szCs w:val="28"/>
              </w:rPr>
              <w:t xml:space="preserve">проведения итогового собеседования, предусмотренные Порядком, или в день проведения итогового собеседования </w:t>
            </w:r>
            <w:r w:rsidR="007E1E88">
              <w:rPr>
                <w:sz w:val="28"/>
                <w:szCs w:val="28"/>
              </w:rPr>
              <w:br/>
            </w:r>
            <w:r w:rsidRPr="00F87C11">
              <w:rPr>
                <w:b/>
                <w:sz w:val="28"/>
                <w:szCs w:val="28"/>
              </w:rPr>
              <w:t>с использованием другого варианта КИМ</w:t>
            </w:r>
            <w:r w:rsidRPr="00EF771B">
              <w:rPr>
                <w:sz w:val="28"/>
                <w:szCs w:val="28"/>
              </w:rPr>
              <w:t xml:space="preserve"> </w:t>
            </w:r>
            <w:r w:rsidR="00F62EBE" w:rsidRPr="00F62EBE">
              <w:rPr>
                <w:b/>
                <w:sz w:val="28"/>
                <w:szCs w:val="28"/>
              </w:rPr>
              <w:t>итогового собеседования</w:t>
            </w:r>
            <w:r w:rsidR="00F62EBE">
              <w:rPr>
                <w:sz w:val="28"/>
                <w:szCs w:val="28"/>
              </w:rPr>
              <w:t xml:space="preserve"> </w:t>
            </w:r>
            <w:r w:rsidRPr="00EF771B">
              <w:rPr>
                <w:sz w:val="28"/>
                <w:szCs w:val="28"/>
              </w:rPr>
              <w:t xml:space="preserve">(с которым участник не работал ранее) в случае согласия участника итогового собеседования </w:t>
            </w:r>
            <w:r w:rsidR="007E1E88">
              <w:rPr>
                <w:sz w:val="28"/>
                <w:szCs w:val="28"/>
              </w:rPr>
              <w:br/>
            </w:r>
            <w:r w:rsidRPr="00EF771B">
              <w:rPr>
                <w:sz w:val="28"/>
                <w:szCs w:val="28"/>
              </w:rPr>
              <w:t xml:space="preserve">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w:t>
            </w:r>
            <w:r w:rsidR="007E1E88">
              <w:rPr>
                <w:sz w:val="28"/>
                <w:szCs w:val="28"/>
              </w:rPr>
              <w:t>с</w:t>
            </w:r>
            <w:r w:rsidRPr="00EF771B">
              <w:rPr>
                <w:sz w:val="28"/>
                <w:szCs w:val="28"/>
              </w:rPr>
              <w:t>обеседования).</w:t>
            </w:r>
          </w:p>
          <w:p w:rsidR="00DD01DF" w:rsidRPr="00EF771B" w:rsidRDefault="00DD01DF" w:rsidP="00DD01DF">
            <w:pPr>
              <w:ind w:firstLine="709"/>
              <w:jc w:val="both"/>
              <w:rPr>
                <w:sz w:val="28"/>
                <w:szCs w:val="28"/>
              </w:rPr>
            </w:pPr>
            <w:r w:rsidRPr="00EF771B">
              <w:rPr>
                <w:sz w:val="28"/>
                <w:szCs w:val="28"/>
              </w:rPr>
              <w:t xml:space="preserve">6.9. В случае если участник итогового собеседования по состоянию здоровья или другим уважительным причинам не может завершить итоговое собеседование, он может покинуть аудиторию проведения итогового собеседования. </w:t>
            </w:r>
            <w:r w:rsidR="007E1E88">
              <w:rPr>
                <w:sz w:val="28"/>
                <w:szCs w:val="28"/>
              </w:rPr>
              <w:t>О</w:t>
            </w:r>
            <w:r w:rsidRPr="00EF771B">
              <w:rPr>
                <w:sz w:val="28"/>
                <w:szCs w:val="28"/>
              </w:rPr>
              <w:t xml:space="preserve">тветственный организатор ОО составляет «Акт о досрочном завершении итогового собеседования по русскому языку по уважительным причинам» (форма ИС-08), </w:t>
            </w:r>
            <w:r w:rsidR="007E1E88">
              <w:rPr>
                <w:sz w:val="28"/>
                <w:szCs w:val="28"/>
              </w:rPr>
              <w:br/>
            </w:r>
            <w:r w:rsidRPr="00EF771B">
              <w:rPr>
                <w:sz w:val="28"/>
                <w:szCs w:val="28"/>
              </w:rPr>
              <w:t>а собеседник вносит соответствующую отметку в форму</w:t>
            </w:r>
            <w:r>
              <w:rPr>
                <w:sz w:val="28"/>
                <w:szCs w:val="28"/>
              </w:rPr>
              <w:t xml:space="preserve"> ИС-02</w:t>
            </w:r>
            <w:r w:rsidRPr="00EF771B">
              <w:rPr>
                <w:sz w:val="28"/>
                <w:szCs w:val="28"/>
              </w:rPr>
              <w:t xml:space="preserve"> «Ведомость учета проведения итогового собеседования в аудитории». </w:t>
            </w:r>
            <w:r w:rsidRPr="00DB7F48">
              <w:rPr>
                <w:sz w:val="28"/>
                <w:szCs w:val="28"/>
              </w:rPr>
              <w:t>В случае если проверка ответов каждого участника итогового собеседования осуществляется экспертом непосредственно в процессе ответа, эксперт ставит отметку о досрочном</w:t>
            </w:r>
            <w:r w:rsidR="007E1E88">
              <w:rPr>
                <w:sz w:val="28"/>
                <w:szCs w:val="28"/>
              </w:rPr>
              <w:t xml:space="preserve"> </w:t>
            </w:r>
            <w:r w:rsidRPr="00DB7F48">
              <w:rPr>
                <w:sz w:val="28"/>
                <w:szCs w:val="28"/>
              </w:rPr>
              <w:t>завершении итогового собеседования в форме «Протокол эксперта</w:t>
            </w:r>
            <w:r w:rsidR="007E1E88">
              <w:rPr>
                <w:sz w:val="28"/>
                <w:szCs w:val="28"/>
              </w:rPr>
              <w:t xml:space="preserve"> </w:t>
            </w:r>
            <w:r w:rsidRPr="00DB7F48">
              <w:rPr>
                <w:sz w:val="28"/>
                <w:szCs w:val="28"/>
              </w:rPr>
              <w:t>по оцениванию ответов участников итогового собеседования».</w:t>
            </w:r>
          </w:p>
          <w:p w:rsidR="00DD01DF" w:rsidRPr="00EF771B" w:rsidRDefault="00DD01DF" w:rsidP="00DD01DF">
            <w:pPr>
              <w:pStyle w:val="1"/>
              <w:keepNext w:val="0"/>
              <w:keepLines w:val="0"/>
              <w:numPr>
                <w:ilvl w:val="0"/>
                <w:numId w:val="3"/>
              </w:numPr>
              <w:spacing w:before="120"/>
              <w:ind w:left="0" w:firstLine="709"/>
              <w:jc w:val="both"/>
              <w:outlineLvl w:val="0"/>
              <w:rPr>
                <w:rFonts w:ascii="Times New Roman" w:hAnsi="Times New Roman" w:cs="Times New Roman"/>
                <w:color w:val="auto"/>
              </w:rPr>
            </w:pPr>
            <w:bookmarkStart w:id="13" w:name="_Toc26878808"/>
            <w:bookmarkStart w:id="14" w:name="_Toc89161260"/>
            <w:r w:rsidRPr="00EF771B">
              <w:rPr>
                <w:rFonts w:ascii="Times New Roman" w:hAnsi="Times New Roman" w:cs="Times New Roman"/>
                <w:color w:val="auto"/>
              </w:rPr>
              <w:lastRenderedPageBreak/>
              <w:t xml:space="preserve">Особенности организации и проведения итогового собеседования для участников итогового собеседования с ОВЗ, участников итогового собеседования </w:t>
            </w:r>
            <w:r w:rsidRPr="00EF771B">
              <w:rPr>
                <w:rFonts w:ascii="Times New Roman" w:eastAsiaTheme="minorHAnsi" w:hAnsi="Times New Roman" w:cs="Times New Roman"/>
                <w:color w:val="auto"/>
                <w:lang w:eastAsia="en-US"/>
              </w:rPr>
              <w:t xml:space="preserve">– </w:t>
            </w:r>
            <w:r w:rsidRPr="00EF771B">
              <w:rPr>
                <w:rFonts w:ascii="Times New Roman" w:hAnsi="Times New Roman" w:cs="Times New Roman"/>
                <w:color w:val="auto"/>
              </w:rPr>
              <w:t>детей-инвалидов и инвалидов</w:t>
            </w:r>
            <w:bookmarkEnd w:id="13"/>
            <w:bookmarkEnd w:id="14"/>
          </w:p>
          <w:p w:rsidR="00DD01DF" w:rsidRPr="00EF771B" w:rsidRDefault="00DD01DF" w:rsidP="00DD01DF">
            <w:pPr>
              <w:autoSpaceDE w:val="0"/>
              <w:autoSpaceDN w:val="0"/>
              <w:adjustRightInd w:val="0"/>
              <w:ind w:firstLine="709"/>
              <w:jc w:val="both"/>
              <w:rPr>
                <w:sz w:val="28"/>
                <w:szCs w:val="28"/>
              </w:rPr>
            </w:pPr>
            <w:r w:rsidRPr="00EF771B">
              <w:rPr>
                <w:rFonts w:eastAsiaTheme="minorHAnsi"/>
                <w:sz w:val="28"/>
                <w:szCs w:val="28"/>
                <w:lang w:eastAsia="en-US"/>
              </w:rPr>
              <w:t>7.1. </w:t>
            </w:r>
            <w:r w:rsidRPr="006C361C">
              <w:rPr>
                <w:rFonts w:eastAsiaTheme="minorHAnsi"/>
                <w:sz w:val="28"/>
                <w:szCs w:val="28"/>
                <w:lang w:eastAsia="en-US"/>
              </w:rPr>
              <w:t xml:space="preserve">Участники итогового собеседования с ОВЗ при подаче заявления </w:t>
            </w:r>
            <w:r w:rsidR="007E1E88">
              <w:rPr>
                <w:rFonts w:eastAsiaTheme="minorHAnsi"/>
                <w:sz w:val="28"/>
                <w:szCs w:val="28"/>
                <w:lang w:eastAsia="en-US"/>
              </w:rPr>
              <w:br/>
            </w:r>
            <w:r w:rsidRPr="006C361C">
              <w:rPr>
                <w:rFonts w:eastAsiaTheme="minorHAnsi"/>
                <w:sz w:val="28"/>
                <w:szCs w:val="28"/>
                <w:lang w:eastAsia="en-US"/>
              </w:rPr>
              <w:t xml:space="preserve">на участие в итоговом собеседовании предъявляют оригинал </w:t>
            </w:r>
            <w:r w:rsidR="00DB7F48">
              <w:rPr>
                <w:rFonts w:eastAsiaTheme="minorHAnsi"/>
                <w:sz w:val="28"/>
                <w:szCs w:val="28"/>
                <w:lang w:eastAsia="en-US"/>
              </w:rPr>
              <w:br/>
            </w:r>
            <w:r w:rsidRPr="006C361C">
              <w:rPr>
                <w:rFonts w:eastAsiaTheme="minorHAnsi"/>
                <w:sz w:val="28"/>
                <w:szCs w:val="28"/>
                <w:lang w:eastAsia="en-US"/>
              </w:rPr>
              <w:t>или надлежащим образом заверенную копию рекомендаций</w:t>
            </w:r>
            <w:r w:rsidRPr="006C361C">
              <w:rPr>
                <w:sz w:val="28"/>
                <w:szCs w:val="28"/>
              </w:rPr>
              <w:t xml:space="preserve"> ПМПК</w:t>
            </w:r>
            <w:r w:rsidRPr="006C361C">
              <w:rPr>
                <w:rFonts w:eastAsiaTheme="minorHAnsi"/>
                <w:sz w:val="28"/>
                <w:szCs w:val="28"/>
                <w:lang w:eastAsia="en-US"/>
              </w:rPr>
              <w:t xml:space="preserve">, </w:t>
            </w:r>
            <w:r w:rsidR="00DB7F48">
              <w:rPr>
                <w:rFonts w:eastAsiaTheme="minorHAnsi"/>
                <w:sz w:val="28"/>
                <w:szCs w:val="28"/>
                <w:lang w:eastAsia="en-US"/>
              </w:rPr>
              <w:br/>
            </w:r>
            <w:r w:rsidRPr="006C361C">
              <w:rPr>
                <w:rFonts w:eastAsiaTheme="minorHAnsi"/>
                <w:sz w:val="28"/>
                <w:szCs w:val="28"/>
                <w:lang w:eastAsia="en-US"/>
              </w:rPr>
              <w:t xml:space="preserve">а участники итогового собеседования – дети-инвалиды и инвалиды – оригинал </w:t>
            </w:r>
            <w:r w:rsidR="007E1E88">
              <w:rPr>
                <w:rFonts w:eastAsiaTheme="minorHAnsi"/>
                <w:sz w:val="28"/>
                <w:szCs w:val="28"/>
                <w:lang w:eastAsia="en-US"/>
              </w:rPr>
              <w:br/>
            </w:r>
            <w:r w:rsidRPr="006C361C">
              <w:rPr>
                <w:rFonts w:eastAsiaTheme="minorHAnsi"/>
                <w:sz w:val="28"/>
                <w:szCs w:val="28"/>
                <w:lang w:eastAsia="en-US"/>
              </w:rPr>
              <w:t xml:space="preserve">или надлежащим образом заверенную копию справки, выданной федеральным государственным учреждением медико-социальной экспертизы, </w:t>
            </w:r>
            <w:r w:rsidRPr="006C361C">
              <w:rPr>
                <w:sz w:val="28"/>
                <w:szCs w:val="28"/>
              </w:rPr>
              <w:t xml:space="preserve">подтверждающей инвалидность, а также оригинал или надлежащим образом заверенную копию рекомендаций ПМПК в случаях, изложенных в </w:t>
            </w:r>
            <w:r w:rsidRPr="00F62EBE">
              <w:rPr>
                <w:sz w:val="28"/>
                <w:szCs w:val="28"/>
              </w:rPr>
              <w:t>подпункте 7.5 пункта 7 Порядка.</w:t>
            </w:r>
          </w:p>
          <w:p w:rsidR="00DD01DF" w:rsidRPr="00EF771B" w:rsidRDefault="00DD01DF" w:rsidP="00DD01DF">
            <w:pPr>
              <w:autoSpaceDE w:val="0"/>
              <w:autoSpaceDN w:val="0"/>
              <w:adjustRightInd w:val="0"/>
              <w:ind w:firstLine="709"/>
              <w:jc w:val="both"/>
              <w:rPr>
                <w:sz w:val="28"/>
                <w:szCs w:val="28"/>
              </w:rPr>
            </w:pPr>
            <w:r w:rsidRPr="00EF771B">
              <w:rPr>
                <w:sz w:val="28"/>
                <w:szCs w:val="28"/>
              </w:rPr>
              <w:t>7.2. Для участников итогового собеседования с ОВЗ, участников итогового собеседования – детей-инвалидов и инвалидов, а также тех,</w:t>
            </w:r>
            <w:r w:rsidR="007E1E88">
              <w:rPr>
                <w:sz w:val="28"/>
                <w:szCs w:val="28"/>
              </w:rPr>
              <w:t xml:space="preserve"> </w:t>
            </w:r>
            <w:r w:rsidRPr="00EF771B">
              <w:rPr>
                <w:sz w:val="28"/>
                <w:szCs w:val="28"/>
              </w:rPr>
              <w:t xml:space="preserve">кто обучался </w:t>
            </w:r>
            <w:r w:rsidR="007E1E88">
              <w:rPr>
                <w:sz w:val="28"/>
                <w:szCs w:val="28"/>
              </w:rPr>
              <w:br/>
            </w:r>
            <w:r w:rsidRPr="00EF771B">
              <w:rPr>
                <w:sz w:val="28"/>
                <w:szCs w:val="28"/>
              </w:rPr>
              <w:t>по состоянию здоровья на дому, в ОО, в том числе санаторно-курортных, в которых проводятся необходимые лечебные, реабилитационные</w:t>
            </w:r>
            <w:r w:rsidR="007E1E88">
              <w:rPr>
                <w:sz w:val="28"/>
                <w:szCs w:val="28"/>
              </w:rPr>
              <w:t xml:space="preserve"> </w:t>
            </w:r>
            <w:r w:rsidRPr="00EF771B">
              <w:rPr>
                <w:sz w:val="28"/>
                <w:szCs w:val="28"/>
              </w:rPr>
              <w:t xml:space="preserve">и оздоровительные мероприятия для нуждающихся в длительном лечении, </w:t>
            </w:r>
            <w:r>
              <w:rPr>
                <w:sz w:val="28"/>
                <w:szCs w:val="28"/>
              </w:rPr>
              <w:t xml:space="preserve">Департамент </w:t>
            </w:r>
            <w:r w:rsidRPr="00EF771B">
              <w:rPr>
                <w:sz w:val="28"/>
                <w:szCs w:val="28"/>
              </w:rPr>
              <w:t xml:space="preserve">организует проведение итогового собеседования в условиях, учитывающих состояние </w:t>
            </w:r>
            <w:r w:rsidR="007E1E88">
              <w:rPr>
                <w:sz w:val="28"/>
                <w:szCs w:val="28"/>
              </w:rPr>
              <w:br/>
            </w:r>
            <w:r w:rsidRPr="00EF771B">
              <w:rPr>
                <w:sz w:val="28"/>
                <w:szCs w:val="28"/>
              </w:rPr>
              <w:t>их здоровья, особенности психофизического развития.</w:t>
            </w:r>
          </w:p>
          <w:p w:rsidR="00DD01DF" w:rsidRPr="00EF771B" w:rsidRDefault="00DD01DF" w:rsidP="00DD01DF">
            <w:pPr>
              <w:autoSpaceDE w:val="0"/>
              <w:autoSpaceDN w:val="0"/>
              <w:adjustRightInd w:val="0"/>
              <w:ind w:firstLine="709"/>
              <w:jc w:val="both"/>
              <w:rPr>
                <w:sz w:val="28"/>
                <w:szCs w:val="28"/>
              </w:rPr>
            </w:pPr>
            <w:r w:rsidRPr="00EF771B">
              <w:rPr>
                <w:sz w:val="28"/>
                <w:szCs w:val="28"/>
              </w:rPr>
              <w:t xml:space="preserve">7.3. Основанием для организации проведения итогового собеседования </w:t>
            </w:r>
            <w:r w:rsidR="007E1E88">
              <w:rPr>
                <w:sz w:val="28"/>
                <w:szCs w:val="28"/>
              </w:rPr>
              <w:br/>
            </w:r>
            <w:r w:rsidRPr="00EF771B">
              <w:rPr>
                <w:sz w:val="28"/>
                <w:szCs w:val="28"/>
              </w:rPr>
              <w:t>на дому, в медицинской организации являются заключение медицинской организации и рекомендации ПМПК.</w:t>
            </w:r>
          </w:p>
          <w:p w:rsidR="00DD01DF" w:rsidRPr="00EF771B" w:rsidRDefault="00DD01DF" w:rsidP="00DD01DF">
            <w:pPr>
              <w:autoSpaceDE w:val="0"/>
              <w:autoSpaceDN w:val="0"/>
              <w:adjustRightInd w:val="0"/>
              <w:ind w:firstLine="709"/>
              <w:jc w:val="both"/>
              <w:rPr>
                <w:sz w:val="28"/>
                <w:szCs w:val="28"/>
              </w:rPr>
            </w:pPr>
            <w:r w:rsidRPr="00EF771B">
              <w:rPr>
                <w:sz w:val="28"/>
                <w:szCs w:val="28"/>
              </w:rPr>
              <w:t>7.4. Для участников итогового собеседования с ОВЗ</w:t>
            </w:r>
            <w:r>
              <w:rPr>
                <w:sz w:val="28"/>
                <w:szCs w:val="28"/>
              </w:rPr>
              <w:t xml:space="preserve"> </w:t>
            </w:r>
            <w:r w:rsidRPr="00EF771B">
              <w:rPr>
                <w:sz w:val="28"/>
                <w:szCs w:val="28"/>
              </w:rPr>
              <w:t>(при предъявлении рекомендаци</w:t>
            </w:r>
            <w:r>
              <w:rPr>
                <w:sz w:val="28"/>
                <w:szCs w:val="28"/>
              </w:rPr>
              <w:t>й</w:t>
            </w:r>
            <w:r w:rsidRPr="00EF771B">
              <w:rPr>
                <w:sz w:val="28"/>
                <w:szCs w:val="28"/>
              </w:rPr>
              <w:t xml:space="preserve"> ПМПК), для участников итогового собеседования – детей-инвалидов и инвалидов (при предъявлении справки, подтверждающей инвалидность) </w:t>
            </w:r>
            <w:r>
              <w:rPr>
                <w:sz w:val="28"/>
                <w:szCs w:val="28"/>
              </w:rPr>
              <w:t xml:space="preserve">Департамент </w:t>
            </w:r>
            <w:r w:rsidRPr="00EF771B">
              <w:rPr>
                <w:sz w:val="28"/>
                <w:szCs w:val="28"/>
              </w:rPr>
              <w:t>обеспечивает создание следующих условий проведения итогового собеседования:</w:t>
            </w:r>
          </w:p>
          <w:p w:rsidR="00DD01DF"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беспрепятственный доступ участников итогового собеседования </w:t>
            </w:r>
            <w:r w:rsidR="00DB7F48">
              <w:rPr>
                <w:color w:val="auto"/>
                <w:sz w:val="28"/>
                <w:szCs w:val="28"/>
              </w:rPr>
              <w:br/>
            </w:r>
            <w:r w:rsidRPr="00EF771B">
              <w:rPr>
                <w:color w:val="auto"/>
                <w:sz w:val="28"/>
                <w:szCs w:val="28"/>
              </w:rPr>
              <w:t xml:space="preserve">в аудитории ожидания итогового собеседования, аудитории проведения итогового </w:t>
            </w:r>
            <w:r w:rsidRPr="00F62EBE">
              <w:rPr>
                <w:color w:val="auto"/>
                <w:sz w:val="28"/>
                <w:szCs w:val="28"/>
              </w:rPr>
              <w:t>собеседования,</w:t>
            </w:r>
            <w:r w:rsidRPr="00EF771B">
              <w:rPr>
                <w:color w:val="auto"/>
                <w:sz w:val="28"/>
                <w:szCs w:val="28"/>
              </w:rPr>
              <w:t xml:space="preserve"> учебные кабинеты для участников, прошедших итоговое собеседование, туалетные и иные помещения, а также</w:t>
            </w:r>
            <w:r w:rsidR="007E1E88">
              <w:rPr>
                <w:color w:val="auto"/>
                <w:sz w:val="28"/>
                <w:szCs w:val="28"/>
              </w:rPr>
              <w:t xml:space="preserve"> </w:t>
            </w:r>
            <w:r w:rsidRPr="00EF771B">
              <w:rPr>
                <w:color w:val="auto"/>
                <w:sz w:val="28"/>
                <w:szCs w:val="28"/>
              </w:rPr>
              <w:t>их пребывание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7E1E88" w:rsidRPr="007E1E88" w:rsidRDefault="007E1E88" w:rsidP="007E1E88">
            <w:pPr>
              <w:autoSpaceDE w:val="0"/>
              <w:autoSpaceDN w:val="0"/>
              <w:adjustRightInd w:val="0"/>
              <w:ind w:firstLine="709"/>
              <w:jc w:val="both"/>
              <w:rPr>
                <w:i/>
                <w:sz w:val="28"/>
                <w:szCs w:val="28"/>
              </w:rPr>
            </w:pPr>
            <w:r w:rsidRPr="007E1E88">
              <w:rPr>
                <w:i/>
                <w:sz w:val="28"/>
                <w:szCs w:val="28"/>
              </w:rPr>
              <w:t>Для участников итогового собеседования с ОВЗ, участников итогового собеседования - детей-инвалидов и инвалидов при наличии соответствующего заключения ПМПК может быть организована отдельная аудитория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увеличение продолжительности итогового собеседования </w:t>
            </w:r>
            <w:r w:rsidR="00DB7F48">
              <w:rPr>
                <w:color w:val="auto"/>
                <w:sz w:val="28"/>
                <w:szCs w:val="28"/>
              </w:rPr>
              <w:br/>
            </w:r>
            <w:r w:rsidRPr="00EF771B">
              <w:rPr>
                <w:color w:val="auto"/>
                <w:sz w:val="28"/>
                <w:szCs w:val="28"/>
              </w:rPr>
              <w:t>на 30 минут;</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rsidR="00DD01DF" w:rsidRPr="00EF771B" w:rsidRDefault="00DD01DF" w:rsidP="00DD01DF">
            <w:pPr>
              <w:autoSpaceDE w:val="0"/>
              <w:autoSpaceDN w:val="0"/>
              <w:adjustRightInd w:val="0"/>
              <w:ind w:firstLine="709"/>
              <w:jc w:val="both"/>
              <w:rPr>
                <w:sz w:val="28"/>
                <w:szCs w:val="28"/>
              </w:rPr>
            </w:pPr>
            <w:r w:rsidRPr="00F62EBE">
              <w:rPr>
                <w:sz w:val="28"/>
                <w:szCs w:val="28"/>
              </w:rPr>
              <w:t xml:space="preserve">7.5. Для участников итогового собеседования с ОВЗ (при предъявлении рекомендаций ПМПК), для участников итогового собеседования – детей-инвалидов и инвалидов (при предъявлении справки, подтверждающей инвалидность, </w:t>
            </w:r>
            <w:r w:rsidR="007E1E88">
              <w:rPr>
                <w:sz w:val="28"/>
                <w:szCs w:val="28"/>
              </w:rPr>
              <w:br/>
            </w:r>
            <w:r w:rsidRPr="00F62EBE">
              <w:rPr>
                <w:sz w:val="28"/>
                <w:szCs w:val="28"/>
              </w:rPr>
              <w:lastRenderedPageBreak/>
              <w:t>и рекомендаций ПМПК) Департамент обеспечивает создание следующих специальных условий, учитывающих состояние здоровья, особенности психофизического развития: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использование на итоговом собеседовании необходимых для выполнения заданий технических средств.</w:t>
            </w:r>
          </w:p>
          <w:p w:rsidR="00DD01DF" w:rsidRPr="00EF771B" w:rsidRDefault="00DD01DF" w:rsidP="00DD01DF">
            <w:pPr>
              <w:ind w:firstLine="709"/>
              <w:jc w:val="both"/>
              <w:rPr>
                <w:sz w:val="28"/>
                <w:szCs w:val="28"/>
              </w:rPr>
            </w:pPr>
            <w:r w:rsidRPr="00EF771B">
              <w:rPr>
                <w:b/>
                <w:sz w:val="28"/>
                <w:szCs w:val="28"/>
              </w:rPr>
              <w:t>Для слабослышащих участников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DD01DF" w:rsidRPr="00EF771B" w:rsidRDefault="00DD01DF" w:rsidP="00DD01DF">
            <w:pPr>
              <w:ind w:firstLine="709"/>
              <w:jc w:val="both"/>
              <w:rPr>
                <w:sz w:val="28"/>
                <w:szCs w:val="28"/>
              </w:rPr>
            </w:pPr>
            <w:r w:rsidRPr="00EF771B">
              <w:rPr>
                <w:b/>
                <w:sz w:val="28"/>
                <w:szCs w:val="28"/>
              </w:rPr>
              <w:t>Для глухих и слабослышащих участников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привлечение при необходимости ассистента-сурдопереводчика.</w:t>
            </w:r>
          </w:p>
          <w:p w:rsidR="00DD01DF" w:rsidRPr="00EF771B" w:rsidRDefault="00DD01DF" w:rsidP="00DD01DF">
            <w:pPr>
              <w:ind w:firstLine="709"/>
              <w:jc w:val="both"/>
              <w:rPr>
                <w:sz w:val="28"/>
                <w:szCs w:val="28"/>
              </w:rPr>
            </w:pPr>
            <w:r w:rsidRPr="00EF771B">
              <w:rPr>
                <w:b/>
                <w:sz w:val="28"/>
                <w:szCs w:val="28"/>
              </w:rPr>
              <w:t>Для слепых участников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оформление КИМ итогового собеседования рельефно-точечным шрифтом Брайля</w:t>
            </w:r>
            <w:r w:rsidRPr="00EF771B">
              <w:rPr>
                <w:rStyle w:val="a7"/>
                <w:color w:val="auto"/>
                <w:sz w:val="28"/>
                <w:szCs w:val="28"/>
              </w:rPr>
              <w:footnoteReference w:id="2"/>
            </w:r>
            <w:r w:rsidRPr="00EF771B">
              <w:rPr>
                <w:color w:val="auto"/>
                <w:sz w:val="28"/>
                <w:szCs w:val="28"/>
              </w:rPr>
              <w:t xml:space="preserve"> или в виде электронного документа, доступного с помощью компьютера.</w:t>
            </w:r>
          </w:p>
          <w:p w:rsidR="00DD01DF" w:rsidRPr="00EF771B" w:rsidRDefault="00DD01DF" w:rsidP="00DD01DF">
            <w:pPr>
              <w:ind w:firstLine="709"/>
              <w:jc w:val="both"/>
              <w:rPr>
                <w:sz w:val="28"/>
                <w:szCs w:val="28"/>
              </w:rPr>
            </w:pPr>
            <w:r w:rsidRPr="00EF771B">
              <w:rPr>
                <w:b/>
                <w:sz w:val="28"/>
                <w:szCs w:val="28"/>
              </w:rPr>
              <w:t>Для слабовидящих участников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копирование КИМ итогового собеседования в день проведения итогового собеседования в присутствии члена комиссии по проведению итогового </w:t>
            </w:r>
            <w:r w:rsidR="007E1E88">
              <w:rPr>
                <w:color w:val="auto"/>
                <w:sz w:val="28"/>
                <w:szCs w:val="28"/>
              </w:rPr>
              <w:t>с</w:t>
            </w:r>
            <w:r w:rsidRPr="00EF771B">
              <w:rPr>
                <w:color w:val="auto"/>
                <w:sz w:val="28"/>
                <w:szCs w:val="28"/>
              </w:rPr>
              <w:t>обеседования в увеличенном размере</w:t>
            </w:r>
            <w:r w:rsidRPr="00EF771B">
              <w:rPr>
                <w:rStyle w:val="a7"/>
                <w:color w:val="auto"/>
                <w:sz w:val="28"/>
                <w:szCs w:val="28"/>
              </w:rPr>
              <w:footnoteReference w:id="3"/>
            </w:r>
            <w:r w:rsidRPr="00EF771B">
              <w:rPr>
                <w:color w:val="auto"/>
                <w:sz w:val="28"/>
                <w:szCs w:val="28"/>
              </w:rPr>
              <w:t>;</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обеспечение аудитории проведения итогового собеседования увеличительными устройствами; </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DD01DF" w:rsidRPr="00EF771B" w:rsidRDefault="00DD01DF" w:rsidP="00DD01DF">
            <w:pPr>
              <w:ind w:firstLine="709"/>
              <w:jc w:val="both"/>
              <w:rPr>
                <w:b/>
                <w:sz w:val="28"/>
                <w:szCs w:val="28"/>
              </w:rPr>
            </w:pPr>
            <w:r w:rsidRPr="00EF771B">
              <w:rPr>
                <w:b/>
                <w:sz w:val="28"/>
                <w:szCs w:val="28"/>
              </w:rPr>
              <w:t>Для участников</w:t>
            </w:r>
            <w:r>
              <w:rPr>
                <w:b/>
                <w:sz w:val="28"/>
                <w:szCs w:val="28"/>
              </w:rPr>
              <w:t xml:space="preserve"> итогового собеседования</w:t>
            </w:r>
            <w:r w:rsidRPr="00EF771B">
              <w:rPr>
                <w:b/>
                <w:sz w:val="28"/>
                <w:szCs w:val="28"/>
              </w:rPr>
              <w:t xml:space="preserve"> с расстройствами аутистического спектра:</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привлечение в качестве собеседника дефектолога, психолога</w:t>
            </w:r>
            <w:r w:rsidR="00DB7F48">
              <w:rPr>
                <w:color w:val="auto"/>
                <w:sz w:val="28"/>
                <w:szCs w:val="28"/>
              </w:rPr>
              <w:br/>
            </w:r>
            <w:r w:rsidRPr="00EF771B">
              <w:rPr>
                <w:color w:val="auto"/>
                <w:sz w:val="28"/>
                <w:szCs w:val="28"/>
              </w:rPr>
              <w:t xml:space="preserve"> или педагога, с которым указанный участник итогового собеседования знаком. В исключительных случаях при необходимости и при наличии необходимых компетенций в качестве собеседника может быть привлечен родитель участника итогового собеседования. Оценивание работ таких участников итогового собеседования проводится по второй схеме (проверка экспертом после окончания проведения итогового собеседования аудиозаписей с устными ответами на задания </w:t>
            </w:r>
            <w:r w:rsidRPr="00EF771B">
              <w:rPr>
                <w:color w:val="auto"/>
                <w:sz w:val="28"/>
                <w:szCs w:val="28"/>
              </w:rPr>
              <w:lastRenderedPageBreak/>
              <w:t xml:space="preserve">итогового собеседования (п. </w:t>
            </w:r>
            <w:r>
              <w:rPr>
                <w:color w:val="auto"/>
                <w:sz w:val="28"/>
                <w:szCs w:val="28"/>
              </w:rPr>
              <w:t>8</w:t>
            </w:r>
            <w:r w:rsidRPr="00EF771B">
              <w:rPr>
                <w:color w:val="auto"/>
                <w:sz w:val="28"/>
                <w:szCs w:val="28"/>
              </w:rPr>
              <w:t xml:space="preserve">.2 Порядка): в аудитории проведения итогового собеседования не должен присутствовать эксперт, оценивание осуществляется </w:t>
            </w:r>
            <w:r w:rsidR="007E1E88">
              <w:rPr>
                <w:color w:val="auto"/>
                <w:sz w:val="28"/>
                <w:szCs w:val="28"/>
              </w:rPr>
              <w:br/>
            </w:r>
            <w:r w:rsidRPr="00EF771B">
              <w:rPr>
                <w:color w:val="auto"/>
                <w:sz w:val="28"/>
                <w:szCs w:val="28"/>
              </w:rPr>
              <w:t>по завершении проведения итогового собеседования на основе аудиозаписи устного ответа участника.</w:t>
            </w:r>
          </w:p>
          <w:p w:rsidR="00DD01DF" w:rsidRPr="00EF771B" w:rsidRDefault="00DD01DF" w:rsidP="00DD01DF">
            <w:pPr>
              <w:pStyle w:val="a8"/>
              <w:autoSpaceDE w:val="0"/>
              <w:autoSpaceDN w:val="0"/>
              <w:adjustRightInd w:val="0"/>
              <w:ind w:left="0" w:firstLine="709"/>
              <w:contextualSpacing w:val="0"/>
              <w:jc w:val="both"/>
              <w:rPr>
                <w:b/>
                <w:sz w:val="28"/>
                <w:szCs w:val="28"/>
              </w:rPr>
            </w:pPr>
            <w:r w:rsidRPr="00EF771B">
              <w:rPr>
                <w:b/>
                <w:sz w:val="28"/>
                <w:szCs w:val="28"/>
              </w:rPr>
              <w:t>Для участников</w:t>
            </w:r>
            <w:r w:rsidRPr="00EF771B">
              <w:rPr>
                <w:sz w:val="28"/>
                <w:szCs w:val="28"/>
              </w:rPr>
              <w:t xml:space="preserve"> </w:t>
            </w:r>
            <w:r w:rsidRPr="00EF771B">
              <w:rPr>
                <w:b/>
                <w:sz w:val="28"/>
                <w:szCs w:val="28"/>
              </w:rPr>
              <w:t xml:space="preserve">итогового собеседования с нарушениями </w:t>
            </w:r>
            <w:r w:rsidRPr="00EF771B">
              <w:rPr>
                <w:b/>
                <w:sz w:val="28"/>
                <w:szCs w:val="28"/>
              </w:rPr>
              <w:br/>
              <w:t>опорно-двигательного аппарата:</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при необходимости использование компьютера со специализированным программным обеспечением (для ответов в письменной форме).</w:t>
            </w:r>
          </w:p>
          <w:p w:rsidR="00DD01DF" w:rsidRPr="00EF771B" w:rsidRDefault="00DD01DF" w:rsidP="00DD01DF">
            <w:pPr>
              <w:autoSpaceDE w:val="0"/>
              <w:autoSpaceDN w:val="0"/>
              <w:adjustRightInd w:val="0"/>
              <w:ind w:firstLine="709"/>
              <w:jc w:val="both"/>
              <w:rPr>
                <w:sz w:val="28"/>
                <w:szCs w:val="28"/>
              </w:rPr>
            </w:pPr>
            <w:r w:rsidRPr="00EF771B">
              <w:rPr>
                <w:sz w:val="28"/>
                <w:szCs w:val="28"/>
              </w:rPr>
              <w:t xml:space="preserve">7.6. </w:t>
            </w:r>
            <w:r>
              <w:rPr>
                <w:sz w:val="28"/>
                <w:szCs w:val="28"/>
              </w:rPr>
              <w:t xml:space="preserve">Департамент на основе заключений ПМПК </w:t>
            </w:r>
            <w:r w:rsidRPr="00EF771B">
              <w:rPr>
                <w:sz w:val="28"/>
                <w:szCs w:val="28"/>
              </w:rPr>
              <w:t xml:space="preserve">определяет категории участников итогового собеседования с ОВЗ, участников итогового собеседования - детей-инвалидов и инвалидов, особенности психофизического развития которых </w:t>
            </w:r>
            <w:r w:rsidR="007E1E88">
              <w:rPr>
                <w:sz w:val="28"/>
                <w:szCs w:val="28"/>
              </w:rPr>
              <w:br/>
            </w:r>
            <w:r w:rsidRPr="00EF771B">
              <w:rPr>
                <w:sz w:val="28"/>
                <w:szCs w:val="28"/>
              </w:rPr>
              <w:t>не позволяют выполнить им все задания итогового собеседования, а экспертам провести оценивание в соответствии с критериями оценивания итогового собеседования.</w:t>
            </w:r>
          </w:p>
          <w:p w:rsidR="00DD01DF" w:rsidRPr="00EF771B" w:rsidRDefault="00DD01DF" w:rsidP="00DD01DF">
            <w:pPr>
              <w:autoSpaceDE w:val="0"/>
              <w:autoSpaceDN w:val="0"/>
              <w:adjustRightInd w:val="0"/>
              <w:ind w:firstLine="709"/>
              <w:jc w:val="both"/>
              <w:rPr>
                <w:sz w:val="28"/>
                <w:szCs w:val="28"/>
              </w:rPr>
            </w:pPr>
            <w:r w:rsidRPr="00EF771B">
              <w:rPr>
                <w:sz w:val="28"/>
                <w:szCs w:val="28"/>
              </w:rPr>
              <w:t>Указанным участникам итогового собеседования предоставляется право выполнить только те задания КИМ итогового собеседования, которые с учетом особенностей психофизического развития посильны</w:t>
            </w:r>
            <w:r w:rsidR="007E1E88">
              <w:rPr>
                <w:sz w:val="28"/>
                <w:szCs w:val="28"/>
              </w:rPr>
              <w:t xml:space="preserve"> </w:t>
            </w:r>
            <w:r w:rsidRPr="00EF771B">
              <w:rPr>
                <w:sz w:val="28"/>
                <w:szCs w:val="28"/>
              </w:rPr>
              <w:t>им для выполнения.</w:t>
            </w:r>
          </w:p>
          <w:p w:rsidR="00DD01DF" w:rsidRPr="00EF771B" w:rsidRDefault="008E0D1F" w:rsidP="00DD01D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w:t>
            </w:r>
            <w:r w:rsidR="00DD01DF" w:rsidRPr="00EF771B">
              <w:rPr>
                <w:rFonts w:eastAsiaTheme="minorHAnsi"/>
                <w:sz w:val="28"/>
                <w:szCs w:val="28"/>
                <w:lang w:eastAsia="en-US"/>
              </w:rPr>
              <w:t>ля указанной выше категории участников итогового собеседования определяет</w:t>
            </w:r>
            <w:r w:rsidR="00DD01DF">
              <w:rPr>
                <w:rFonts w:eastAsiaTheme="minorHAnsi"/>
                <w:sz w:val="28"/>
                <w:szCs w:val="28"/>
                <w:lang w:eastAsia="en-US"/>
              </w:rPr>
              <w:t>ся</w:t>
            </w:r>
            <w:r w:rsidR="00DD01DF" w:rsidRPr="00EF771B">
              <w:rPr>
                <w:rFonts w:eastAsiaTheme="minorHAnsi"/>
                <w:sz w:val="28"/>
                <w:szCs w:val="28"/>
                <w:lang w:eastAsia="en-US"/>
              </w:rPr>
              <w:t xml:space="preserve"> минимальное количество баллов за выполнение заданий итогового собеседования, необходимое для получения результата «зачет», отличное </w:t>
            </w:r>
            <w:r w:rsidR="007E1E88">
              <w:rPr>
                <w:rFonts w:eastAsiaTheme="minorHAnsi"/>
                <w:sz w:val="28"/>
                <w:szCs w:val="28"/>
                <w:lang w:eastAsia="en-US"/>
              </w:rPr>
              <w:br/>
            </w:r>
            <w:r w:rsidR="00DD01DF" w:rsidRPr="00EF771B">
              <w:rPr>
                <w:rFonts w:eastAsiaTheme="minorHAnsi"/>
                <w:sz w:val="28"/>
                <w:szCs w:val="28"/>
                <w:lang w:eastAsia="en-US"/>
              </w:rPr>
              <w:t xml:space="preserve">от минимального количества баллов за выполнение заданий итогового собеседования для остальных категорий участников итогового собеседования. </w:t>
            </w:r>
            <w:r w:rsidR="007E1E88">
              <w:rPr>
                <w:rFonts w:eastAsiaTheme="minorHAnsi"/>
                <w:sz w:val="28"/>
                <w:szCs w:val="28"/>
                <w:lang w:eastAsia="en-US"/>
              </w:rPr>
              <w:br/>
            </w:r>
            <w:r w:rsidR="00DD01DF" w:rsidRPr="00EF771B">
              <w:rPr>
                <w:rFonts w:eastAsiaTheme="minorHAnsi"/>
                <w:sz w:val="28"/>
                <w:szCs w:val="28"/>
                <w:lang w:eastAsia="en-US"/>
              </w:rPr>
              <w:t xml:space="preserve">В этих целях </w:t>
            </w:r>
            <w:r w:rsidR="00DD01DF">
              <w:rPr>
                <w:rFonts w:eastAsiaTheme="minorHAnsi"/>
                <w:sz w:val="28"/>
                <w:szCs w:val="28"/>
                <w:lang w:eastAsia="en-US"/>
              </w:rPr>
              <w:t>разрабатывае</w:t>
            </w:r>
            <w:r w:rsidR="00DD01DF" w:rsidRPr="00EF771B">
              <w:rPr>
                <w:rFonts w:eastAsiaTheme="minorHAnsi"/>
                <w:sz w:val="28"/>
                <w:szCs w:val="28"/>
                <w:lang w:eastAsia="en-US"/>
              </w:rPr>
              <w:t>т</w:t>
            </w:r>
            <w:r w:rsidR="00DD01DF">
              <w:rPr>
                <w:rFonts w:eastAsiaTheme="minorHAnsi"/>
                <w:sz w:val="28"/>
                <w:szCs w:val="28"/>
                <w:lang w:eastAsia="en-US"/>
              </w:rPr>
              <w:t>ся</w:t>
            </w:r>
            <w:r w:rsidR="00DD01DF" w:rsidRPr="00EF771B">
              <w:rPr>
                <w:rFonts w:eastAsiaTheme="minorHAnsi"/>
                <w:sz w:val="28"/>
                <w:szCs w:val="28"/>
                <w:lang w:eastAsia="en-US"/>
              </w:rPr>
              <w:t xml:space="preserve"> соответствующ</w:t>
            </w:r>
            <w:r w:rsidR="00DD01DF">
              <w:rPr>
                <w:rFonts w:eastAsiaTheme="minorHAnsi"/>
                <w:sz w:val="28"/>
                <w:szCs w:val="28"/>
                <w:lang w:eastAsia="en-US"/>
              </w:rPr>
              <w:t>ая шкала</w:t>
            </w:r>
            <w:r w:rsidR="00DD01DF" w:rsidRPr="00EF771B">
              <w:rPr>
                <w:rFonts w:eastAsiaTheme="minorHAnsi"/>
                <w:sz w:val="28"/>
                <w:szCs w:val="28"/>
                <w:lang w:eastAsia="en-US"/>
              </w:rPr>
              <w:t xml:space="preserve"> (шкалы) оценивания заданий итогового собеседования, применим</w:t>
            </w:r>
            <w:r w:rsidR="00DD01DF">
              <w:rPr>
                <w:rFonts w:eastAsiaTheme="minorHAnsi"/>
                <w:sz w:val="28"/>
                <w:szCs w:val="28"/>
                <w:lang w:eastAsia="en-US"/>
              </w:rPr>
              <w:t>ая</w:t>
            </w:r>
            <w:r w:rsidR="00DD01DF" w:rsidRPr="00EF771B">
              <w:rPr>
                <w:rFonts w:eastAsiaTheme="minorHAnsi"/>
                <w:sz w:val="28"/>
                <w:szCs w:val="28"/>
                <w:lang w:eastAsia="en-US"/>
              </w:rPr>
              <w:t xml:space="preserve"> (-мые) для названной категории участников итогового собеседования.</w:t>
            </w:r>
          </w:p>
          <w:p w:rsidR="00DD01DF" w:rsidRPr="00EF771B" w:rsidRDefault="00DD01DF" w:rsidP="00DD01DF">
            <w:pPr>
              <w:autoSpaceDE w:val="0"/>
              <w:autoSpaceDN w:val="0"/>
              <w:adjustRightInd w:val="0"/>
              <w:ind w:firstLine="709"/>
              <w:jc w:val="both"/>
              <w:rPr>
                <w:rFonts w:eastAsiaTheme="minorHAnsi"/>
                <w:sz w:val="28"/>
                <w:szCs w:val="28"/>
                <w:lang w:eastAsia="en-US"/>
              </w:rPr>
            </w:pPr>
            <w:r w:rsidRPr="00EF771B">
              <w:rPr>
                <w:rFonts w:eastAsiaTheme="minorHAnsi"/>
                <w:sz w:val="28"/>
                <w:szCs w:val="28"/>
                <w:lang w:eastAsia="en-US"/>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rsidR="00DD01DF" w:rsidRPr="00DB7F48" w:rsidRDefault="00DD01DF" w:rsidP="00DD01DF">
            <w:pPr>
              <w:autoSpaceDE w:val="0"/>
              <w:autoSpaceDN w:val="0"/>
              <w:adjustRightInd w:val="0"/>
              <w:ind w:firstLine="709"/>
              <w:jc w:val="both"/>
              <w:rPr>
                <w:rFonts w:eastAsiaTheme="minorHAnsi"/>
                <w:sz w:val="28"/>
                <w:szCs w:val="28"/>
                <w:lang w:eastAsia="en-US"/>
              </w:rPr>
            </w:pPr>
            <w:r w:rsidRPr="00EF771B">
              <w:rPr>
                <w:rFonts w:eastAsiaTheme="minorHAnsi"/>
                <w:sz w:val="28"/>
                <w:szCs w:val="28"/>
                <w:lang w:eastAsia="en-US"/>
              </w:rPr>
              <w:t>Перечень нозологических категорий</w:t>
            </w:r>
            <w:r>
              <w:rPr>
                <w:rFonts w:eastAsiaTheme="minorHAnsi"/>
                <w:sz w:val="28"/>
                <w:szCs w:val="28"/>
                <w:lang w:eastAsia="en-US"/>
              </w:rPr>
              <w:t xml:space="preserve"> участников</w:t>
            </w:r>
            <w:r w:rsidRPr="00EF771B">
              <w:rPr>
                <w:rFonts w:eastAsiaTheme="minorHAnsi"/>
                <w:sz w:val="28"/>
                <w:szCs w:val="28"/>
                <w:lang w:eastAsia="en-US"/>
              </w:rPr>
              <w:t xml:space="preserve">,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w:t>
            </w:r>
            <w:r w:rsidR="007E1E88">
              <w:rPr>
                <w:rFonts w:eastAsiaTheme="minorHAnsi"/>
                <w:sz w:val="28"/>
                <w:szCs w:val="28"/>
                <w:lang w:eastAsia="en-US"/>
              </w:rPr>
              <w:br/>
            </w:r>
            <w:r w:rsidRPr="00EF771B">
              <w:rPr>
                <w:rFonts w:eastAsiaTheme="minorHAnsi"/>
                <w:sz w:val="28"/>
                <w:szCs w:val="28"/>
                <w:lang w:eastAsia="en-US"/>
              </w:rPr>
              <w:t xml:space="preserve">для получения «зачета»,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w:t>
            </w:r>
            <w:r w:rsidR="007E1E88">
              <w:rPr>
                <w:rFonts w:eastAsiaTheme="minorHAnsi"/>
                <w:sz w:val="28"/>
                <w:szCs w:val="28"/>
                <w:lang w:eastAsia="en-US"/>
              </w:rPr>
              <w:br/>
            </w:r>
            <w:r w:rsidRPr="00EF771B">
              <w:rPr>
                <w:rFonts w:eastAsiaTheme="minorHAnsi"/>
                <w:sz w:val="28"/>
                <w:szCs w:val="28"/>
                <w:lang w:eastAsia="en-US"/>
              </w:rPr>
              <w:t xml:space="preserve">и </w:t>
            </w:r>
            <w:r w:rsidRPr="00D46881">
              <w:rPr>
                <w:rFonts w:eastAsiaTheme="minorHAnsi"/>
                <w:sz w:val="28"/>
                <w:szCs w:val="28"/>
                <w:lang w:eastAsia="en-US"/>
              </w:rPr>
              <w:t xml:space="preserve">максимальные возможные баллы за итоговое собеседование </w:t>
            </w:r>
            <w:r w:rsidRPr="00DB7F48">
              <w:rPr>
                <w:rFonts w:eastAsiaTheme="minorHAnsi"/>
                <w:sz w:val="28"/>
                <w:szCs w:val="28"/>
                <w:lang w:eastAsia="en-US"/>
              </w:rPr>
              <w:t xml:space="preserve">представлены </w:t>
            </w:r>
            <w:r w:rsidR="007E1E88">
              <w:rPr>
                <w:rFonts w:eastAsiaTheme="minorHAnsi"/>
                <w:sz w:val="28"/>
                <w:szCs w:val="28"/>
                <w:lang w:eastAsia="en-US"/>
              </w:rPr>
              <w:br/>
            </w:r>
            <w:r w:rsidRPr="00DB7F48">
              <w:rPr>
                <w:rFonts w:eastAsiaTheme="minorHAnsi"/>
                <w:sz w:val="28"/>
                <w:szCs w:val="28"/>
                <w:lang w:eastAsia="en-US"/>
              </w:rPr>
              <w:t>в приложен</w:t>
            </w:r>
            <w:r w:rsidR="00F95A6D" w:rsidRPr="00DB7F48">
              <w:rPr>
                <w:rFonts w:eastAsiaTheme="minorHAnsi"/>
                <w:sz w:val="28"/>
                <w:szCs w:val="28"/>
                <w:lang w:eastAsia="en-US"/>
              </w:rPr>
              <w:t>ии 9</w:t>
            </w:r>
            <w:r w:rsidRPr="00DB7F48">
              <w:rPr>
                <w:rFonts w:eastAsiaTheme="minorHAnsi"/>
                <w:sz w:val="28"/>
                <w:szCs w:val="28"/>
                <w:lang w:eastAsia="en-US"/>
              </w:rPr>
              <w:t>.</w:t>
            </w:r>
          </w:p>
          <w:p w:rsidR="00DD01DF" w:rsidRPr="00EF771B" w:rsidRDefault="00DD01DF" w:rsidP="00DD01DF">
            <w:pPr>
              <w:autoSpaceDE w:val="0"/>
              <w:autoSpaceDN w:val="0"/>
              <w:adjustRightInd w:val="0"/>
              <w:ind w:firstLine="709"/>
              <w:jc w:val="both"/>
              <w:rPr>
                <w:rFonts w:eastAsiaTheme="minorHAnsi"/>
                <w:sz w:val="28"/>
                <w:szCs w:val="28"/>
                <w:lang w:eastAsia="en-US"/>
              </w:rPr>
            </w:pPr>
            <w:r w:rsidRPr="00D46881">
              <w:rPr>
                <w:rFonts w:eastAsiaTheme="minorHAnsi"/>
                <w:sz w:val="28"/>
                <w:szCs w:val="28"/>
                <w:lang w:eastAsia="en-US"/>
              </w:rPr>
              <w:t>7.7. Участники итогового собеседования, особенности</w:t>
            </w:r>
            <w:r w:rsidRPr="00EF771B">
              <w:rPr>
                <w:rFonts w:eastAsiaTheme="minorHAnsi"/>
                <w:sz w:val="28"/>
                <w:szCs w:val="28"/>
                <w:lang w:eastAsia="en-US"/>
              </w:rPr>
              <w:t xml:space="preserve"> психофизического развития которых 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проведении итогового собеседования в письменной форме допускается использование черновиков. Письменная форма работы оформляется на листах бумаги</w:t>
            </w:r>
            <w:r w:rsidR="007E1E88">
              <w:rPr>
                <w:rFonts w:eastAsiaTheme="minorHAnsi"/>
                <w:sz w:val="28"/>
                <w:szCs w:val="28"/>
                <w:lang w:eastAsia="en-US"/>
              </w:rPr>
              <w:t xml:space="preserve"> </w:t>
            </w:r>
            <w:r w:rsidRPr="00EF771B">
              <w:rPr>
                <w:rFonts w:eastAsiaTheme="minorHAnsi"/>
                <w:sz w:val="28"/>
                <w:szCs w:val="28"/>
                <w:lang w:eastAsia="en-US"/>
              </w:rPr>
              <w:t>со штампом ОО, на базе которой участник проходит итоговое собеседование.</w:t>
            </w:r>
          </w:p>
          <w:p w:rsidR="00DD01DF" w:rsidRPr="00EF771B" w:rsidRDefault="00DD01DF" w:rsidP="00DD01DF">
            <w:pPr>
              <w:pStyle w:val="a8"/>
              <w:ind w:left="0" w:firstLine="709"/>
              <w:contextualSpacing w:val="0"/>
              <w:jc w:val="both"/>
              <w:rPr>
                <w:sz w:val="28"/>
                <w:szCs w:val="28"/>
              </w:rPr>
            </w:pPr>
            <w:r w:rsidRPr="00EF771B">
              <w:rPr>
                <w:rFonts w:eastAsiaTheme="minorHAnsi"/>
                <w:sz w:val="28"/>
                <w:szCs w:val="28"/>
                <w:lang w:eastAsia="en-US"/>
              </w:rPr>
              <w:lastRenderedPageBreak/>
              <w:t xml:space="preserve">7.8. </w:t>
            </w:r>
            <w:r w:rsidRPr="00EF771B">
              <w:rPr>
                <w:sz w:val="28"/>
                <w:szCs w:val="28"/>
              </w:rPr>
              <w:t xml:space="preserve">Статус инвалида (ребенка-инвалида) присваивает </w:t>
            </w:r>
            <w:r w:rsidRPr="00EF771B">
              <w:rPr>
                <w:rFonts w:eastAsiaTheme="minorHAnsi"/>
                <w:sz w:val="28"/>
                <w:szCs w:val="28"/>
              </w:rPr>
              <w:t>федеральное государственное учреждение медико-социальной экспертизы</w:t>
            </w:r>
            <w:r w:rsidRPr="00EF771B">
              <w:rPr>
                <w:sz w:val="28"/>
                <w:szCs w:val="28"/>
              </w:rPr>
              <w:t xml:space="preserve">, обучающегося с ОВЗ – ПМПК. Исчерпывающего перечня заболеваний, </w:t>
            </w:r>
            <w:r w:rsidR="00DB7F48">
              <w:rPr>
                <w:sz w:val="28"/>
                <w:szCs w:val="28"/>
              </w:rPr>
              <w:br/>
            </w:r>
            <w:r w:rsidRPr="00EF771B">
              <w:rPr>
                <w:sz w:val="28"/>
                <w:szCs w:val="28"/>
              </w:rPr>
              <w:t>при наличии которых обучающиеся признаются лицами с ОВЗ, нет. ПМПК принимает решение о выдаче заключения коллегиально с учетом особых образовательных потребностей обучающихся и индивидуальной ситуации развития.</w:t>
            </w:r>
          </w:p>
          <w:p w:rsidR="00DD01DF" w:rsidRPr="00EF771B" w:rsidRDefault="00DD01DF" w:rsidP="00DD01DF">
            <w:pPr>
              <w:ind w:firstLine="709"/>
              <w:jc w:val="both"/>
              <w:rPr>
                <w:sz w:val="28"/>
                <w:szCs w:val="28"/>
              </w:rPr>
            </w:pPr>
            <w:r w:rsidRPr="00EF771B">
              <w:rPr>
                <w:sz w:val="28"/>
                <w:szCs w:val="28"/>
              </w:rPr>
              <w:t xml:space="preserve">Согласно </w:t>
            </w:r>
            <w:r>
              <w:rPr>
                <w:sz w:val="28"/>
                <w:szCs w:val="28"/>
              </w:rPr>
              <w:t>части</w:t>
            </w:r>
            <w:r w:rsidRPr="00EF771B">
              <w:rPr>
                <w:sz w:val="28"/>
                <w:szCs w:val="28"/>
              </w:rPr>
              <w:t xml:space="preserve"> 3 </w:t>
            </w:r>
            <w:r>
              <w:rPr>
                <w:sz w:val="28"/>
                <w:szCs w:val="28"/>
              </w:rPr>
              <w:t>статьи</w:t>
            </w:r>
            <w:r w:rsidRPr="00EF771B">
              <w:rPr>
                <w:sz w:val="28"/>
                <w:szCs w:val="28"/>
              </w:rPr>
              <w:t xml:space="preserve"> 55 Федерального закона </w:t>
            </w:r>
            <w:r w:rsidR="008E0D1F">
              <w:rPr>
                <w:sz w:val="28"/>
                <w:szCs w:val="28"/>
              </w:rPr>
              <w:br/>
            </w:r>
            <w:r w:rsidRPr="00EF771B">
              <w:rPr>
                <w:sz w:val="28"/>
                <w:szCs w:val="28"/>
              </w:rPr>
              <w:t xml:space="preserve">от 29.12.2012 № 273-ФЗ «Об образовании в Российской Федерации» лица </w:t>
            </w:r>
            <w:r w:rsidR="008E0D1F">
              <w:rPr>
                <w:sz w:val="28"/>
                <w:szCs w:val="28"/>
              </w:rPr>
              <w:br/>
            </w:r>
            <w:r w:rsidRPr="00EF771B">
              <w:rPr>
                <w:sz w:val="28"/>
                <w:szCs w:val="28"/>
              </w:rPr>
              <w:t xml:space="preserve">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носят </w:t>
            </w:r>
            <w:r w:rsidR="00DB7F48">
              <w:rPr>
                <w:sz w:val="28"/>
                <w:szCs w:val="28"/>
              </w:rPr>
              <w:br/>
            </w:r>
            <w:r w:rsidRPr="00EF771B">
              <w:rPr>
                <w:sz w:val="28"/>
                <w:szCs w:val="28"/>
              </w:rPr>
              <w:t xml:space="preserve">для родителей (законных представителей) детей рекомендательный характер </w:t>
            </w:r>
            <w:r w:rsidR="007E1E88">
              <w:rPr>
                <w:sz w:val="28"/>
                <w:szCs w:val="28"/>
              </w:rPr>
              <w:br/>
            </w:r>
            <w:r w:rsidRPr="00EF771B">
              <w:rPr>
                <w:sz w:val="28"/>
                <w:szCs w:val="28"/>
              </w:rPr>
              <w:t>в соответствии с пунктом 23 Положения о психолого-медико-педагогической комиссии, утвержденно</w:t>
            </w:r>
            <w:r>
              <w:rPr>
                <w:sz w:val="28"/>
                <w:szCs w:val="28"/>
              </w:rPr>
              <w:t>го</w:t>
            </w:r>
            <w:r w:rsidRPr="00EF771B">
              <w:rPr>
                <w:sz w:val="28"/>
                <w:szCs w:val="28"/>
              </w:rPr>
              <w:t xml:space="preserve"> приказом Министерства образования и науки Российской Федерации от 20.09.2013 № 1082.</w:t>
            </w:r>
          </w:p>
          <w:p w:rsidR="00DD01DF" w:rsidRPr="00EF771B" w:rsidRDefault="00DD01DF" w:rsidP="00DD01DF">
            <w:pPr>
              <w:pStyle w:val="a8"/>
              <w:ind w:left="0" w:firstLine="709"/>
              <w:contextualSpacing w:val="0"/>
              <w:jc w:val="both"/>
              <w:rPr>
                <w:sz w:val="28"/>
                <w:szCs w:val="28"/>
              </w:rPr>
            </w:pPr>
            <w:r w:rsidRPr="00EF771B">
              <w:rPr>
                <w:sz w:val="28"/>
                <w:szCs w:val="28"/>
              </w:rPr>
              <w:t xml:space="preserve">Таким образом, категория «обучающийся с ОВЗ» определяется </w:t>
            </w:r>
            <w:r w:rsidR="00DB7F48">
              <w:rPr>
                <w:sz w:val="28"/>
                <w:szCs w:val="28"/>
              </w:rPr>
              <w:br/>
            </w:r>
            <w:r w:rsidRPr="00EF771B">
              <w:rPr>
                <w:sz w:val="28"/>
                <w:szCs w:val="28"/>
              </w:rPr>
              <w:t xml:space="preserve">не с точки зрения собственно ограничений по здоровью, а с точки зрения необходимости создания специальных условий получения образования, исходя </w:t>
            </w:r>
            <w:r w:rsidR="007E1E88">
              <w:rPr>
                <w:sz w:val="28"/>
                <w:szCs w:val="28"/>
              </w:rPr>
              <w:br/>
            </w:r>
            <w:r w:rsidRPr="00EF771B">
              <w:rPr>
                <w:sz w:val="28"/>
                <w:szCs w:val="28"/>
              </w:rPr>
              <w:t>из решения коллегиального органа – ПМПК. Не каждому инвалиду (ребенку-инвалиду) требуются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w:t>
            </w:r>
            <w:r w:rsidR="007E1E88">
              <w:rPr>
                <w:sz w:val="28"/>
                <w:szCs w:val="28"/>
              </w:rPr>
              <w:t xml:space="preserve"> </w:t>
            </w:r>
            <w:r w:rsidRPr="00EF771B">
              <w:rPr>
                <w:sz w:val="28"/>
                <w:szCs w:val="28"/>
              </w:rPr>
              <w:t>и лицом с ОВЗ.</w:t>
            </w:r>
          </w:p>
          <w:p w:rsidR="00DD01DF" w:rsidRPr="00EF771B" w:rsidRDefault="00DD01DF" w:rsidP="00DD01DF">
            <w:pPr>
              <w:pStyle w:val="a8"/>
              <w:ind w:left="0" w:firstLine="709"/>
              <w:contextualSpacing w:val="0"/>
              <w:jc w:val="both"/>
              <w:rPr>
                <w:sz w:val="28"/>
                <w:szCs w:val="28"/>
              </w:rPr>
            </w:pPr>
            <w:r w:rsidRPr="00EF771B">
              <w:rPr>
                <w:sz w:val="28"/>
                <w:szCs w:val="28"/>
              </w:rPr>
              <w:t xml:space="preserve">Под специальными условиями для получения образования обучающимися </w:t>
            </w:r>
            <w:r w:rsidR="007E1E88">
              <w:rPr>
                <w:sz w:val="28"/>
                <w:szCs w:val="28"/>
              </w:rPr>
              <w:br/>
            </w:r>
            <w:r w:rsidRPr="00EF771B">
              <w:rPr>
                <w:sz w:val="28"/>
                <w:szCs w:val="28"/>
              </w:rPr>
              <w:t xml:space="preserve">с ОВЗ понимаются условия обучения, воспитания и развития таких обучающихся, включающие в себя использование специальных образовательных программ </w:t>
            </w:r>
            <w:r w:rsidR="007E1E88">
              <w:rPr>
                <w:sz w:val="28"/>
                <w:szCs w:val="28"/>
              </w:rPr>
              <w:br/>
            </w:r>
            <w:r w:rsidRPr="00EF771B">
              <w:rPr>
                <w:sz w:val="28"/>
                <w:szCs w:val="28"/>
              </w:rPr>
              <w:t xml:space="preserve">и методов обучения и воспитания, специальных учебников, учебных пособий </w:t>
            </w:r>
            <w:r w:rsidR="007E1E88">
              <w:rPr>
                <w:sz w:val="28"/>
                <w:szCs w:val="28"/>
              </w:rPr>
              <w:br/>
            </w:r>
            <w:r w:rsidRPr="00EF771B">
              <w:rPr>
                <w:sz w:val="28"/>
                <w:szCs w:val="28"/>
              </w:rPr>
              <w:t xml:space="preserve">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w:t>
            </w:r>
            <w:r w:rsidR="007E1E88">
              <w:rPr>
                <w:sz w:val="28"/>
                <w:szCs w:val="28"/>
              </w:rPr>
              <w:br/>
            </w:r>
            <w:r w:rsidRPr="00EF771B">
              <w:rPr>
                <w:sz w:val="28"/>
                <w:szCs w:val="28"/>
              </w:rPr>
              <w:t>без которых невозможно или затруднено освоение образовательных программ обучающимися с ОВЗ.</w:t>
            </w:r>
          </w:p>
          <w:p w:rsidR="00DD01DF" w:rsidRPr="00EF771B" w:rsidRDefault="00DD01DF" w:rsidP="00DD01DF">
            <w:pPr>
              <w:pStyle w:val="1"/>
              <w:keepNext w:val="0"/>
              <w:keepLines w:val="0"/>
              <w:numPr>
                <w:ilvl w:val="0"/>
                <w:numId w:val="3"/>
              </w:numPr>
              <w:spacing w:before="120"/>
              <w:ind w:left="0" w:firstLine="709"/>
              <w:outlineLvl w:val="0"/>
              <w:rPr>
                <w:rFonts w:ascii="Times New Roman" w:hAnsi="Times New Roman" w:cs="Times New Roman"/>
                <w:color w:val="auto"/>
              </w:rPr>
            </w:pPr>
            <w:bookmarkStart w:id="15" w:name="_Toc26878809"/>
            <w:bookmarkStart w:id="16" w:name="_Toc89161261"/>
            <w:r w:rsidRPr="00EF771B">
              <w:rPr>
                <w:rFonts w:ascii="Times New Roman" w:hAnsi="Times New Roman" w:cs="Times New Roman"/>
                <w:color w:val="auto"/>
              </w:rPr>
              <w:t>Порядок проверки и оценивания итогового собеседования</w:t>
            </w:r>
            <w:bookmarkEnd w:id="15"/>
            <w:bookmarkEnd w:id="16"/>
          </w:p>
          <w:p w:rsidR="00DD01DF" w:rsidRPr="00EF771B" w:rsidRDefault="00DD01DF" w:rsidP="00DD01DF">
            <w:pPr>
              <w:ind w:firstLine="709"/>
              <w:jc w:val="both"/>
              <w:rPr>
                <w:sz w:val="28"/>
                <w:szCs w:val="28"/>
              </w:rPr>
            </w:pPr>
            <w:r w:rsidRPr="00EF771B">
              <w:rPr>
                <w:sz w:val="28"/>
                <w:szCs w:val="28"/>
              </w:rPr>
              <w:t>8.1. Проверка итогового собеседования осуществляется экспертами, входящими в состав комиссии по проверке итогового собеседования.</w:t>
            </w:r>
          </w:p>
          <w:p w:rsidR="00DD01DF" w:rsidRPr="00EF771B" w:rsidRDefault="00DD01DF" w:rsidP="00DD01DF">
            <w:pPr>
              <w:tabs>
                <w:tab w:val="left" w:pos="851"/>
              </w:tabs>
              <w:ind w:firstLine="709"/>
              <w:jc w:val="both"/>
              <w:rPr>
                <w:sz w:val="28"/>
                <w:szCs w:val="28"/>
              </w:rPr>
            </w:pPr>
            <w:r w:rsidRPr="00EF771B">
              <w:rPr>
                <w:sz w:val="28"/>
                <w:szCs w:val="28"/>
              </w:rPr>
              <w:t>Эксперты комиссии по проверке итогового собеседования должны соответствовать указанным ниже требованиям.</w:t>
            </w:r>
          </w:p>
          <w:p w:rsidR="00DD01DF" w:rsidRPr="00EF771B" w:rsidRDefault="00DD01DF" w:rsidP="00DD01DF">
            <w:pPr>
              <w:tabs>
                <w:tab w:val="left" w:pos="851"/>
              </w:tabs>
              <w:ind w:firstLine="709"/>
              <w:jc w:val="both"/>
              <w:rPr>
                <w:sz w:val="28"/>
                <w:szCs w:val="28"/>
              </w:rPr>
            </w:pPr>
            <w:r w:rsidRPr="00EF771B">
              <w:rPr>
                <w:sz w:val="28"/>
                <w:szCs w:val="28"/>
              </w:rPr>
              <w:t>8.1.1. Владение необходимой нормативной базой:</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требовани</w:t>
            </w:r>
            <w:r w:rsidR="008E0D1F">
              <w:rPr>
                <w:color w:val="auto"/>
                <w:sz w:val="28"/>
                <w:szCs w:val="28"/>
              </w:rPr>
              <w:t>я</w:t>
            </w:r>
            <w:r w:rsidRPr="00EF771B">
              <w:rPr>
                <w:color w:val="auto"/>
                <w:sz w:val="28"/>
                <w:szCs w:val="28"/>
              </w:rPr>
              <w:t xml:space="preserve"> к результатам освоения основной образовательной программы основного общего образования по русскому языку, установленны</w:t>
            </w:r>
            <w:r w:rsidR="008E0D1F">
              <w:rPr>
                <w:color w:val="auto"/>
                <w:sz w:val="28"/>
                <w:szCs w:val="28"/>
              </w:rPr>
              <w:t>е</w:t>
            </w:r>
            <w:r w:rsidRPr="00EF771B">
              <w:rPr>
                <w:color w:val="auto"/>
                <w:sz w:val="28"/>
                <w:szCs w:val="28"/>
              </w:rPr>
              <w:t xml:space="preserve"> федеральным государственным образовательным стандарт</w:t>
            </w:r>
            <w:r>
              <w:rPr>
                <w:color w:val="auto"/>
                <w:sz w:val="28"/>
                <w:szCs w:val="28"/>
              </w:rPr>
              <w:t xml:space="preserve">ом основного общего образования </w:t>
            </w:r>
            <w:r w:rsidR="007E1E88">
              <w:rPr>
                <w:color w:val="auto"/>
                <w:sz w:val="28"/>
                <w:szCs w:val="28"/>
              </w:rPr>
              <w:br/>
            </w:r>
            <w:r w:rsidRPr="00104788">
              <w:rPr>
                <w:color w:val="auto"/>
                <w:sz w:val="28"/>
                <w:szCs w:val="28"/>
              </w:rPr>
              <w:t>в действующей редакции</w:t>
            </w:r>
            <w:r w:rsidRPr="00EF771B">
              <w:rPr>
                <w:color w:val="auto"/>
                <w:sz w:val="28"/>
                <w:szCs w:val="28"/>
              </w:rPr>
              <w:t>;</w:t>
            </w:r>
          </w:p>
          <w:p w:rsidR="00DD01DF"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нормативные правовые акты, регламентирующие про</w:t>
            </w:r>
            <w:r w:rsidR="008E0D1F">
              <w:rPr>
                <w:color w:val="auto"/>
                <w:sz w:val="28"/>
                <w:szCs w:val="28"/>
              </w:rPr>
              <w:t xml:space="preserve">ведение итогового </w:t>
            </w:r>
            <w:r w:rsidR="008E0D1F">
              <w:rPr>
                <w:color w:val="auto"/>
                <w:sz w:val="28"/>
                <w:szCs w:val="28"/>
              </w:rPr>
              <w:lastRenderedPageBreak/>
              <w:t>собеседования;</w:t>
            </w:r>
          </w:p>
          <w:p w:rsidR="008E0D1F" w:rsidRPr="00DB7F48" w:rsidRDefault="003A6526" w:rsidP="00DD01DF">
            <w:pPr>
              <w:pStyle w:val="Default"/>
              <w:numPr>
                <w:ilvl w:val="0"/>
                <w:numId w:val="2"/>
              </w:numPr>
              <w:tabs>
                <w:tab w:val="left" w:pos="1134"/>
              </w:tabs>
              <w:ind w:left="0" w:firstLine="709"/>
              <w:jc w:val="both"/>
              <w:rPr>
                <w:color w:val="auto"/>
                <w:sz w:val="28"/>
                <w:szCs w:val="28"/>
              </w:rPr>
            </w:pPr>
            <w:r w:rsidRPr="00DB7F48">
              <w:rPr>
                <w:color w:val="auto"/>
                <w:sz w:val="28"/>
                <w:szCs w:val="28"/>
              </w:rPr>
              <w:t>р</w:t>
            </w:r>
            <w:r w:rsidR="008E0D1F" w:rsidRPr="00DB7F48">
              <w:rPr>
                <w:color w:val="auto"/>
                <w:sz w:val="28"/>
                <w:szCs w:val="28"/>
              </w:rPr>
              <w:t>екомендации</w:t>
            </w:r>
            <w:r w:rsidR="00DB7F48">
              <w:rPr>
                <w:color w:val="auto"/>
                <w:sz w:val="28"/>
                <w:szCs w:val="28"/>
              </w:rPr>
              <w:t>, утвержденные письмом Рособрнадзора</w:t>
            </w:r>
            <w:r w:rsidR="007E1E88">
              <w:rPr>
                <w:color w:val="auto"/>
                <w:sz w:val="28"/>
                <w:szCs w:val="28"/>
              </w:rPr>
              <w:t xml:space="preserve"> </w:t>
            </w:r>
            <w:r w:rsidR="00DB7F48">
              <w:rPr>
                <w:color w:val="auto"/>
                <w:sz w:val="28"/>
                <w:szCs w:val="28"/>
              </w:rPr>
              <w:t xml:space="preserve">от 29.10.2024 </w:t>
            </w:r>
            <w:r w:rsidR="007E1E88">
              <w:rPr>
                <w:color w:val="auto"/>
                <w:sz w:val="28"/>
                <w:szCs w:val="28"/>
              </w:rPr>
              <w:br/>
            </w:r>
            <w:r w:rsidR="00DB7F48">
              <w:rPr>
                <w:color w:val="auto"/>
                <w:sz w:val="28"/>
                <w:szCs w:val="28"/>
              </w:rPr>
              <w:t>№ 02-311</w:t>
            </w:r>
            <w:r w:rsidR="008E0D1F" w:rsidRPr="00DB7F48">
              <w:rPr>
                <w:color w:val="auto"/>
                <w:sz w:val="28"/>
                <w:szCs w:val="28"/>
              </w:rPr>
              <w:t>.</w:t>
            </w:r>
          </w:p>
          <w:p w:rsidR="00DD01DF" w:rsidRPr="00EF771B" w:rsidRDefault="00DD01DF" w:rsidP="00DD01DF">
            <w:pPr>
              <w:tabs>
                <w:tab w:val="left" w:pos="851"/>
              </w:tabs>
              <w:ind w:firstLine="709"/>
              <w:jc w:val="both"/>
              <w:rPr>
                <w:sz w:val="28"/>
                <w:szCs w:val="28"/>
              </w:rPr>
            </w:pPr>
            <w:r w:rsidRPr="00EF771B">
              <w:rPr>
                <w:sz w:val="28"/>
                <w:szCs w:val="28"/>
              </w:rPr>
              <w:t>8.1.2. Владение необходимыми предметными компетенциями:</w:t>
            </w:r>
          </w:p>
          <w:p w:rsidR="00DD01DF" w:rsidRPr="00257E3E" w:rsidRDefault="00DD01DF" w:rsidP="00DD01DF">
            <w:pPr>
              <w:pStyle w:val="Default"/>
              <w:numPr>
                <w:ilvl w:val="0"/>
                <w:numId w:val="2"/>
              </w:numPr>
              <w:tabs>
                <w:tab w:val="left" w:pos="1134"/>
              </w:tabs>
              <w:ind w:left="0" w:firstLine="709"/>
              <w:jc w:val="both"/>
              <w:rPr>
                <w:color w:val="auto"/>
                <w:sz w:val="28"/>
                <w:szCs w:val="28"/>
              </w:rPr>
            </w:pPr>
            <w:r w:rsidRPr="00257E3E">
              <w:rPr>
                <w:color w:val="auto"/>
                <w:sz w:val="28"/>
                <w:szCs w:val="28"/>
              </w:rPr>
              <w:t xml:space="preserve">наличие высшего образования по специальности «Русский язык </w:t>
            </w:r>
            <w:r w:rsidR="00DB7F48">
              <w:rPr>
                <w:color w:val="auto"/>
                <w:sz w:val="28"/>
                <w:szCs w:val="28"/>
              </w:rPr>
              <w:br/>
            </w:r>
            <w:r w:rsidRPr="00257E3E">
              <w:rPr>
                <w:color w:val="auto"/>
                <w:sz w:val="28"/>
                <w:szCs w:val="28"/>
              </w:rPr>
              <w:t>и литература» с квалификацией «Учитель русского языка и литературы».</w:t>
            </w:r>
          </w:p>
          <w:p w:rsidR="00DD01DF" w:rsidRPr="00EF771B" w:rsidRDefault="00DD01DF" w:rsidP="00DD01DF">
            <w:pPr>
              <w:tabs>
                <w:tab w:val="left" w:pos="851"/>
              </w:tabs>
              <w:ind w:firstLine="709"/>
              <w:jc w:val="both"/>
              <w:rPr>
                <w:sz w:val="28"/>
                <w:szCs w:val="28"/>
              </w:rPr>
            </w:pPr>
            <w:r w:rsidRPr="00EF771B">
              <w:rPr>
                <w:sz w:val="28"/>
                <w:szCs w:val="28"/>
              </w:rPr>
              <w:t>8.1.3. Владение компетенциями, необходимыми для проверки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умение объективно оценивать устные ответы участников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умение применять установленные критерии оценивания;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умение разграничивать ошибки и недочёты различного типа;</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умение оформлять результаты проверки, соблюдая установленные требования;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умение обобщать результаты.</w:t>
            </w:r>
          </w:p>
          <w:p w:rsidR="00DD01DF" w:rsidRPr="00EF771B" w:rsidRDefault="00DD01DF" w:rsidP="00DD01DF">
            <w:pPr>
              <w:ind w:firstLine="709"/>
              <w:jc w:val="both"/>
              <w:rPr>
                <w:sz w:val="28"/>
                <w:szCs w:val="28"/>
              </w:rPr>
            </w:pPr>
            <w:r w:rsidRPr="00EF771B">
              <w:rPr>
                <w:sz w:val="28"/>
                <w:szCs w:val="28"/>
              </w:rPr>
              <w:t xml:space="preserve">8.2. Оценивание работ участников итогового собеседования может быть проведено по двум схемам (выбор схемы оценивания определяется </w:t>
            </w:r>
            <w:r w:rsidR="00744B9B">
              <w:rPr>
                <w:sz w:val="28"/>
                <w:szCs w:val="28"/>
              </w:rPr>
              <w:br/>
            </w:r>
            <w:r w:rsidRPr="00EF771B">
              <w:rPr>
                <w:sz w:val="28"/>
                <w:szCs w:val="28"/>
              </w:rPr>
              <w:t>на уровне ОО: может быть выбрана как одна схема, так и две схемы одновременно).</w:t>
            </w:r>
          </w:p>
          <w:p w:rsidR="00DD01DF" w:rsidRPr="00EF771B" w:rsidRDefault="00DD01DF" w:rsidP="00DD01DF">
            <w:pPr>
              <w:ind w:firstLine="709"/>
              <w:jc w:val="both"/>
              <w:rPr>
                <w:sz w:val="28"/>
                <w:szCs w:val="28"/>
              </w:rPr>
            </w:pPr>
            <w:r w:rsidRPr="00EF771B">
              <w:rPr>
                <w:b/>
                <w:sz w:val="28"/>
                <w:szCs w:val="28"/>
              </w:rPr>
              <w:t>Первая схема:</w:t>
            </w:r>
            <w:r w:rsidRPr="00EF771B">
              <w:rPr>
                <w:sz w:val="28"/>
                <w:szCs w:val="28"/>
              </w:rPr>
              <w:t xml:space="preserve"> 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«зачет»/«незачет». При этом, </w:t>
            </w:r>
            <w:r w:rsidR="007E1E88">
              <w:rPr>
                <w:sz w:val="28"/>
                <w:szCs w:val="28"/>
              </w:rPr>
              <w:br/>
            </w:r>
            <w:r w:rsidRPr="00EF771B">
              <w:rPr>
                <w:sz w:val="28"/>
                <w:szCs w:val="28"/>
              </w:rPr>
              <w:t>при необходимости, возможно повторное прослушивание и оценивание аудиозаписи ответов отдельных участников.</w:t>
            </w:r>
          </w:p>
          <w:p w:rsidR="00DD01DF" w:rsidRPr="00EF771B" w:rsidRDefault="00DD01DF" w:rsidP="00DD01DF">
            <w:pPr>
              <w:ind w:firstLine="709"/>
              <w:jc w:val="both"/>
              <w:rPr>
                <w:sz w:val="28"/>
                <w:szCs w:val="28"/>
              </w:rPr>
            </w:pPr>
            <w:r w:rsidRPr="00EF771B">
              <w:rPr>
                <w:sz w:val="28"/>
                <w:szCs w:val="28"/>
              </w:rPr>
              <w:t>В случае если выбрана первая схема проверки ответов участников итогового собеседования, эксперт, оценивающий ответ участника непосредственно по ходу его общения с собеседником, во время проведения итогового собеседования в режиме реального времени вносит в протокол эксперта по оцениванию ответов участников итогового собеседования следующие сведения: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ФИО участника;</w:t>
            </w:r>
          </w:p>
          <w:p w:rsidR="00586927" w:rsidRPr="00744B9B" w:rsidRDefault="00DD01DF" w:rsidP="00586927">
            <w:pPr>
              <w:pStyle w:val="Default"/>
              <w:numPr>
                <w:ilvl w:val="0"/>
                <w:numId w:val="2"/>
              </w:numPr>
              <w:tabs>
                <w:tab w:val="left" w:pos="1134"/>
              </w:tabs>
              <w:ind w:left="0" w:firstLine="709"/>
              <w:jc w:val="both"/>
              <w:rPr>
                <w:color w:val="auto"/>
                <w:sz w:val="28"/>
                <w:szCs w:val="28"/>
              </w:rPr>
            </w:pPr>
            <w:r w:rsidRPr="00744B9B">
              <w:rPr>
                <w:color w:val="auto"/>
                <w:sz w:val="28"/>
                <w:szCs w:val="28"/>
              </w:rPr>
              <w:t>класс;</w:t>
            </w:r>
          </w:p>
          <w:p w:rsidR="00586927" w:rsidRPr="00EF771B" w:rsidRDefault="00586927" w:rsidP="00586927">
            <w:pPr>
              <w:pStyle w:val="Default"/>
              <w:numPr>
                <w:ilvl w:val="0"/>
                <w:numId w:val="2"/>
              </w:numPr>
              <w:tabs>
                <w:tab w:val="left" w:pos="1134"/>
              </w:tabs>
              <w:ind w:left="0" w:firstLine="709"/>
              <w:jc w:val="both"/>
              <w:rPr>
                <w:color w:val="auto"/>
                <w:sz w:val="28"/>
                <w:szCs w:val="28"/>
              </w:rPr>
            </w:pPr>
            <w:r w:rsidRPr="00744B9B">
              <w:rPr>
                <w:color w:val="auto"/>
                <w:sz w:val="28"/>
                <w:szCs w:val="28"/>
              </w:rPr>
              <w:t>номер варианта</w:t>
            </w:r>
            <w:r w:rsidRPr="00EF771B">
              <w:rPr>
                <w:color w:val="auto"/>
                <w:sz w:val="28"/>
                <w:szCs w:val="28"/>
              </w:rPr>
              <w:t>;</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номер аудитории проведения итогового собеседования;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баллы по каждому критерию оценивания;</w:t>
            </w:r>
          </w:p>
          <w:p w:rsidR="00DD01DF" w:rsidRPr="00744B9B" w:rsidRDefault="00DD01DF" w:rsidP="00DD01DF">
            <w:pPr>
              <w:pStyle w:val="Default"/>
              <w:numPr>
                <w:ilvl w:val="0"/>
                <w:numId w:val="2"/>
              </w:numPr>
              <w:tabs>
                <w:tab w:val="left" w:pos="1134"/>
              </w:tabs>
              <w:ind w:left="0" w:firstLine="709"/>
              <w:jc w:val="both"/>
              <w:rPr>
                <w:color w:val="auto"/>
                <w:sz w:val="28"/>
                <w:szCs w:val="28"/>
              </w:rPr>
            </w:pPr>
            <w:r w:rsidRPr="00744B9B">
              <w:rPr>
                <w:color w:val="auto"/>
                <w:sz w:val="28"/>
                <w:szCs w:val="28"/>
              </w:rPr>
              <w:t>итоговое количество баллов по каждому заданию/ группам заданий/ критерию оценивания;</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общее количество баллов за итоговое собеседование;</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отметку «зачет»/«незачет»;</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ФИО эксперта, подпись и дату проверки.</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соответствующую отметку в случае, если участник не завершил итоговое собеседование по объективным причинам.</w:t>
            </w:r>
          </w:p>
          <w:p w:rsidR="00DD01DF" w:rsidRPr="00F95A6D" w:rsidRDefault="00DD01DF" w:rsidP="00DD01DF">
            <w:pPr>
              <w:ind w:firstLine="709"/>
              <w:jc w:val="both"/>
              <w:rPr>
                <w:sz w:val="28"/>
                <w:szCs w:val="28"/>
              </w:rPr>
            </w:pPr>
            <w:r w:rsidRPr="00F95A6D">
              <w:rPr>
                <w:sz w:val="28"/>
                <w:szCs w:val="28"/>
              </w:rPr>
              <w:t xml:space="preserve">Эксперт при необходимости может пользоваться листами бумаги </w:t>
            </w:r>
            <w:r w:rsidR="007E1E88">
              <w:rPr>
                <w:sz w:val="28"/>
                <w:szCs w:val="28"/>
              </w:rPr>
              <w:br/>
            </w:r>
            <w:r w:rsidRPr="00F95A6D">
              <w:rPr>
                <w:sz w:val="28"/>
                <w:szCs w:val="28"/>
              </w:rPr>
              <w:t>для черновиков.</w:t>
            </w:r>
          </w:p>
          <w:p w:rsidR="00DD01DF" w:rsidRPr="00EF771B" w:rsidRDefault="00DD01DF" w:rsidP="00DD01DF">
            <w:pPr>
              <w:ind w:firstLine="709"/>
              <w:jc w:val="both"/>
              <w:rPr>
                <w:sz w:val="28"/>
                <w:szCs w:val="28"/>
              </w:rPr>
            </w:pPr>
            <w:r w:rsidRPr="00F95A6D">
              <w:rPr>
                <w:b/>
                <w:sz w:val="28"/>
                <w:szCs w:val="28"/>
              </w:rPr>
              <w:t>Вторая схема:</w:t>
            </w:r>
            <w:r w:rsidRPr="00F95A6D">
              <w:rPr>
                <w:sz w:val="28"/>
                <w:szCs w:val="28"/>
              </w:rPr>
              <w:t xml:space="preserve"> проверка ответов каждого участника</w:t>
            </w:r>
            <w:r w:rsidRPr="00EF771B">
              <w:rPr>
                <w:sz w:val="28"/>
                <w:szCs w:val="28"/>
              </w:rPr>
              <w:t xml:space="preserve"> итогового собеседования осуществляется экспертом после окончания проведения итогового собеседования </w:t>
            </w:r>
            <w:r w:rsidR="007E1E88">
              <w:rPr>
                <w:sz w:val="28"/>
                <w:szCs w:val="28"/>
              </w:rPr>
              <w:br/>
            </w:r>
            <w:r w:rsidRPr="00EF771B">
              <w:rPr>
                <w:sz w:val="28"/>
                <w:szCs w:val="28"/>
              </w:rPr>
              <w:lastRenderedPageBreak/>
              <w:t>в соответствии с критериями по аудиозаписям ответов участников итогового собеседования.</w:t>
            </w:r>
          </w:p>
          <w:p w:rsidR="00DD01DF" w:rsidRPr="00EF771B" w:rsidRDefault="00DD01DF" w:rsidP="00DD01DF">
            <w:pPr>
              <w:ind w:firstLine="709"/>
              <w:jc w:val="both"/>
              <w:rPr>
                <w:sz w:val="28"/>
                <w:szCs w:val="28"/>
              </w:rPr>
            </w:pPr>
            <w:r w:rsidRPr="00EF771B">
              <w:rPr>
                <w:sz w:val="28"/>
                <w:szCs w:val="28"/>
              </w:rPr>
              <w:t xml:space="preserve">В целях исключения ситуаций, при которых в дальнейшем невозможно будет оценить устный ответ участника итогового собеседования на основе аудиозаписи, после завершения итогового собеседования участник по своему желанию прослушивает аудиозапись своего ответа для того, чтобы убедиться, </w:t>
            </w:r>
            <w:r w:rsidR="007E1E88">
              <w:rPr>
                <w:sz w:val="28"/>
                <w:szCs w:val="28"/>
              </w:rPr>
              <w:br/>
            </w:r>
            <w:r w:rsidRPr="00EF771B">
              <w:rPr>
                <w:sz w:val="28"/>
                <w:szCs w:val="28"/>
              </w:rPr>
              <w:t xml:space="preserve">что аудиозапись произведена без сбоев, отсутствуют посторонние шумы и помехи, голоса участника итогового собеседования и собеседника отчетливо слышны. Воспроизведение аудиозаписи может быть осуществлено собеседником </w:t>
            </w:r>
            <w:r w:rsidR="007E1E88">
              <w:rPr>
                <w:sz w:val="28"/>
                <w:szCs w:val="28"/>
              </w:rPr>
              <w:br/>
            </w:r>
            <w:r w:rsidRPr="00EF771B">
              <w:rPr>
                <w:sz w:val="28"/>
                <w:szCs w:val="28"/>
              </w:rPr>
              <w:t>или техническим специалистом (по усмотрению ОО).</w:t>
            </w:r>
          </w:p>
          <w:p w:rsidR="00DD01DF" w:rsidRPr="00EF771B" w:rsidRDefault="00DD01DF" w:rsidP="00DD01DF">
            <w:pPr>
              <w:ind w:firstLine="709"/>
              <w:jc w:val="both"/>
              <w:rPr>
                <w:sz w:val="28"/>
                <w:szCs w:val="28"/>
              </w:rPr>
            </w:pPr>
            <w:r w:rsidRPr="00EF771B">
              <w:rPr>
                <w:sz w:val="28"/>
                <w:szCs w:val="28"/>
              </w:rPr>
              <w:t xml:space="preserve">В случае выявления некачественной аудиозаписи ответа участника итогового собеседования ответственный организатор ОО составляет «Акт о досрочном завершении итогового собеседования по русскому языку по уважительным причинам» (форма ИС-08), а собеседник вносит соответствующую отметку </w:t>
            </w:r>
            <w:r w:rsidR="007E1E88">
              <w:rPr>
                <w:sz w:val="28"/>
                <w:szCs w:val="28"/>
              </w:rPr>
              <w:br/>
            </w:r>
            <w:r w:rsidRPr="00EF771B">
              <w:rPr>
                <w:sz w:val="28"/>
                <w:szCs w:val="28"/>
              </w:rPr>
              <w:t xml:space="preserve">в «Ведомость учета проведения итогового собеседования в аудитории» (форма </w:t>
            </w:r>
            <w:r w:rsidR="007E1E88">
              <w:rPr>
                <w:sz w:val="28"/>
                <w:szCs w:val="28"/>
              </w:rPr>
              <w:br/>
            </w:r>
            <w:r w:rsidRPr="00EF771B">
              <w:rPr>
                <w:sz w:val="28"/>
                <w:szCs w:val="28"/>
              </w:rPr>
              <w:t>ИС-02).</w:t>
            </w:r>
          </w:p>
          <w:p w:rsidR="00DD01DF" w:rsidRPr="00104788" w:rsidRDefault="00DD01DF" w:rsidP="00DD01DF">
            <w:pPr>
              <w:ind w:firstLine="709"/>
              <w:jc w:val="both"/>
              <w:rPr>
                <w:sz w:val="28"/>
                <w:szCs w:val="28"/>
              </w:rPr>
            </w:pPr>
            <w:r w:rsidRPr="00EF771B">
              <w:rPr>
                <w:sz w:val="28"/>
                <w:szCs w:val="28"/>
              </w:rPr>
              <w:t xml:space="preserve">Такому участнику предоставляется возможность повторно сдать итоговое собеседование в дополнительные </w:t>
            </w:r>
            <w:r w:rsidR="00586927">
              <w:rPr>
                <w:sz w:val="28"/>
                <w:szCs w:val="28"/>
              </w:rPr>
              <w:t>даты</w:t>
            </w:r>
            <w:r w:rsidRPr="00EF771B">
              <w:rPr>
                <w:sz w:val="28"/>
                <w:szCs w:val="28"/>
              </w:rPr>
              <w:t xml:space="preserve"> проведения итогового собесе</w:t>
            </w:r>
            <w:r>
              <w:rPr>
                <w:sz w:val="28"/>
                <w:szCs w:val="28"/>
              </w:rPr>
              <w:t xml:space="preserve">дования, установленные Порядком, </w:t>
            </w:r>
            <w:r w:rsidRPr="00104788">
              <w:rPr>
                <w:sz w:val="28"/>
                <w:szCs w:val="28"/>
              </w:rPr>
              <w:t xml:space="preserve">или в день проведения итогового собеседования </w:t>
            </w:r>
            <w:r w:rsidR="007E1E88">
              <w:rPr>
                <w:sz w:val="28"/>
                <w:szCs w:val="28"/>
              </w:rPr>
              <w:br/>
            </w:r>
            <w:r w:rsidRPr="00104788">
              <w:rPr>
                <w:sz w:val="28"/>
                <w:szCs w:val="28"/>
              </w:rPr>
              <w:t xml:space="preserve">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w:t>
            </w:r>
            <w:r w:rsidR="007E1E88">
              <w:rPr>
                <w:sz w:val="28"/>
                <w:szCs w:val="28"/>
              </w:rPr>
              <w:br/>
            </w:r>
            <w:r w:rsidRPr="00104788">
              <w:rPr>
                <w:sz w:val="28"/>
                <w:szCs w:val="28"/>
              </w:rPr>
              <w:t>и наличи</w:t>
            </w:r>
            <w:r w:rsidR="00586927">
              <w:rPr>
                <w:sz w:val="28"/>
                <w:szCs w:val="28"/>
              </w:rPr>
              <w:t>я</w:t>
            </w:r>
            <w:r w:rsidRPr="00104788">
              <w:rPr>
                <w:sz w:val="28"/>
                <w:szCs w:val="28"/>
              </w:rPr>
              <w:t xml:space="preserve"> технической возможности для повторного прохождения процедуры </w:t>
            </w:r>
            <w:r w:rsidR="007E1E88">
              <w:rPr>
                <w:sz w:val="28"/>
                <w:szCs w:val="28"/>
              </w:rPr>
              <w:br/>
            </w:r>
            <w:r w:rsidRPr="00104788">
              <w:rPr>
                <w:sz w:val="28"/>
                <w:szCs w:val="28"/>
              </w:rPr>
              <w:t xml:space="preserve">в день проведения итогового собеседования (участник может быть приглашен </w:t>
            </w:r>
            <w:r w:rsidR="007E1E88">
              <w:rPr>
                <w:sz w:val="28"/>
                <w:szCs w:val="28"/>
              </w:rPr>
              <w:br/>
            </w:r>
            <w:r w:rsidRPr="00104788">
              <w:rPr>
                <w:sz w:val="28"/>
                <w:szCs w:val="28"/>
              </w:rPr>
              <w:t>в другую аудиторию проведения для работы с другим КИМ итогового собеседования).</w:t>
            </w:r>
          </w:p>
          <w:p w:rsidR="00DD01DF" w:rsidRPr="00F95A6D" w:rsidRDefault="00DD01DF" w:rsidP="00DD01DF">
            <w:pPr>
              <w:ind w:firstLine="709"/>
              <w:jc w:val="both"/>
              <w:rPr>
                <w:sz w:val="28"/>
                <w:szCs w:val="28"/>
              </w:rPr>
            </w:pPr>
            <w:r w:rsidRPr="00104788">
              <w:rPr>
                <w:sz w:val="28"/>
                <w:szCs w:val="28"/>
              </w:rPr>
              <w:t xml:space="preserve">Результатом итогового собеседования является «зачет» </w:t>
            </w:r>
            <w:r w:rsidR="00744B9B">
              <w:rPr>
                <w:sz w:val="28"/>
                <w:szCs w:val="28"/>
              </w:rPr>
              <w:br/>
            </w:r>
            <w:r w:rsidRPr="00104788">
              <w:rPr>
                <w:sz w:val="28"/>
                <w:szCs w:val="28"/>
              </w:rPr>
              <w:t>или «незачет».</w:t>
            </w:r>
            <w:r>
              <w:rPr>
                <w:sz w:val="28"/>
                <w:szCs w:val="28"/>
              </w:rPr>
              <w:t xml:space="preserve"> </w:t>
            </w:r>
            <w:r w:rsidRPr="00EF771B">
              <w:rPr>
                <w:sz w:val="28"/>
                <w:szCs w:val="28"/>
              </w:rPr>
              <w:t xml:space="preserve">«Зачет» выставляется участникам итогового собеседования, набравшим минимальное количество баллов, определенное критериями оценивания выполнения </w:t>
            </w:r>
            <w:r w:rsidRPr="00F95A6D">
              <w:rPr>
                <w:sz w:val="28"/>
                <w:szCs w:val="28"/>
              </w:rPr>
              <w:t xml:space="preserve">заданий КИМ итогового собеседования, представленными </w:t>
            </w:r>
            <w:r w:rsidR="007E1E88">
              <w:rPr>
                <w:sz w:val="28"/>
                <w:szCs w:val="28"/>
              </w:rPr>
              <w:br/>
            </w:r>
            <w:r w:rsidRPr="00F95A6D">
              <w:rPr>
                <w:sz w:val="28"/>
                <w:szCs w:val="28"/>
              </w:rPr>
              <w:t xml:space="preserve">в </w:t>
            </w:r>
            <w:r w:rsidR="00AD615E" w:rsidRPr="00F95A6D">
              <w:rPr>
                <w:sz w:val="28"/>
                <w:szCs w:val="28"/>
              </w:rPr>
              <w:t xml:space="preserve">приложении </w:t>
            </w:r>
            <w:r w:rsidR="00F95A6D" w:rsidRPr="00F95A6D">
              <w:rPr>
                <w:sz w:val="28"/>
                <w:szCs w:val="28"/>
              </w:rPr>
              <w:t>3</w:t>
            </w:r>
            <w:r w:rsidRPr="00F95A6D">
              <w:rPr>
                <w:sz w:val="28"/>
                <w:szCs w:val="28"/>
              </w:rPr>
              <w:t>.</w:t>
            </w:r>
          </w:p>
          <w:p w:rsidR="00DD01DF" w:rsidRPr="00EF771B" w:rsidRDefault="00DD01DF" w:rsidP="00DD01DF">
            <w:pPr>
              <w:ind w:firstLine="709"/>
              <w:jc w:val="both"/>
              <w:rPr>
                <w:rFonts w:eastAsiaTheme="minorHAnsi"/>
                <w:sz w:val="28"/>
                <w:szCs w:val="28"/>
                <w:lang w:eastAsia="en-US"/>
              </w:rPr>
            </w:pPr>
            <w:r w:rsidRPr="00F95A6D">
              <w:rPr>
                <w:sz w:val="28"/>
                <w:szCs w:val="28"/>
              </w:rPr>
              <w:t>На категории участников итогового</w:t>
            </w:r>
            <w:r w:rsidRPr="00EF771B">
              <w:rPr>
                <w:sz w:val="28"/>
                <w:szCs w:val="28"/>
              </w:rPr>
              <w:t xml:space="preserve"> собеседования, перечисленных </w:t>
            </w:r>
            <w:r w:rsidR="00744B9B">
              <w:rPr>
                <w:sz w:val="28"/>
                <w:szCs w:val="28"/>
              </w:rPr>
              <w:br/>
            </w:r>
            <w:r w:rsidRPr="00EF771B">
              <w:rPr>
                <w:sz w:val="28"/>
                <w:szCs w:val="28"/>
              </w:rPr>
              <w:t xml:space="preserve">в пункте 7.6. Порядка, данное положение не распространяется. </w:t>
            </w:r>
            <w:r>
              <w:rPr>
                <w:rFonts w:eastAsiaTheme="minorHAnsi"/>
                <w:sz w:val="28"/>
                <w:szCs w:val="28"/>
                <w:lang w:eastAsia="en-US"/>
              </w:rPr>
              <w:t xml:space="preserve">Департамент </w:t>
            </w:r>
            <w:r w:rsidRPr="00EF771B">
              <w:rPr>
                <w:rFonts w:eastAsiaTheme="minorHAnsi"/>
                <w:sz w:val="28"/>
                <w:szCs w:val="28"/>
                <w:lang w:eastAsia="en-US"/>
              </w:rPr>
              <w:t xml:space="preserve">определяет минимальное количество баллов за выполнение всей работы, необходимое для получения «зачета» для данных категорий участников итогового собеседования, </w:t>
            </w:r>
            <w:r w:rsidR="00586927">
              <w:rPr>
                <w:rFonts w:eastAsiaTheme="minorHAnsi"/>
                <w:sz w:val="28"/>
                <w:szCs w:val="28"/>
                <w:lang w:eastAsia="en-US"/>
              </w:rPr>
              <w:t xml:space="preserve">которое может быть </w:t>
            </w:r>
            <w:r w:rsidRPr="00EF771B">
              <w:rPr>
                <w:rFonts w:eastAsiaTheme="minorHAnsi"/>
                <w:sz w:val="28"/>
                <w:szCs w:val="28"/>
                <w:lang w:eastAsia="en-US"/>
              </w:rPr>
              <w:t>отличн</w:t>
            </w:r>
            <w:r w:rsidR="00586927">
              <w:rPr>
                <w:rFonts w:eastAsiaTheme="minorHAnsi"/>
                <w:sz w:val="28"/>
                <w:szCs w:val="28"/>
                <w:lang w:eastAsia="en-US"/>
              </w:rPr>
              <w:t>ым</w:t>
            </w:r>
            <w:r w:rsidRPr="00EF771B">
              <w:rPr>
                <w:rFonts w:eastAsiaTheme="minorHAnsi"/>
                <w:sz w:val="28"/>
                <w:szCs w:val="28"/>
                <w:lang w:eastAsia="en-US"/>
              </w:rPr>
              <w:t xml:space="preserve"> от минимального количества баллов за выполнение заданий итогового собеседования для остальных категорий участников итогового собеседования. Информация о принятых на уровне Департамента минимальном и максимальном количестве баллов, необходимых </w:t>
            </w:r>
            <w:r w:rsidR="00744B9B">
              <w:rPr>
                <w:rFonts w:eastAsiaTheme="minorHAnsi"/>
                <w:sz w:val="28"/>
                <w:szCs w:val="28"/>
                <w:lang w:eastAsia="en-US"/>
              </w:rPr>
              <w:br/>
            </w:r>
            <w:r w:rsidRPr="00EF771B">
              <w:rPr>
                <w:rFonts w:eastAsiaTheme="minorHAnsi"/>
                <w:sz w:val="28"/>
                <w:szCs w:val="28"/>
                <w:lang w:eastAsia="en-US"/>
              </w:rPr>
              <w:t xml:space="preserve">для получения «зачета», соответствующая шкала (шкалы) оценивания заданий итогового собеседования, применимая (-мые) для названной категории участников итогового собеседования, заблаговременно направляется в </w:t>
            </w:r>
            <w:r w:rsidR="00586927">
              <w:rPr>
                <w:rFonts w:eastAsiaTheme="minorHAnsi"/>
                <w:sz w:val="28"/>
                <w:szCs w:val="28"/>
                <w:lang w:eastAsia="en-US"/>
              </w:rPr>
              <w:t xml:space="preserve">ОО и (или) </w:t>
            </w:r>
            <w:r w:rsidRPr="00EF771B">
              <w:rPr>
                <w:rFonts w:eastAsiaTheme="minorHAnsi"/>
                <w:sz w:val="28"/>
                <w:szCs w:val="28"/>
                <w:lang w:eastAsia="en-US"/>
              </w:rPr>
              <w:t>места проведения итогового собеседования.</w:t>
            </w:r>
          </w:p>
          <w:p w:rsidR="00DD01DF" w:rsidRPr="00EF771B" w:rsidRDefault="00DD01DF" w:rsidP="00DD01DF">
            <w:pPr>
              <w:ind w:firstLine="709"/>
              <w:jc w:val="both"/>
              <w:rPr>
                <w:sz w:val="28"/>
                <w:szCs w:val="28"/>
              </w:rPr>
            </w:pPr>
            <w:r w:rsidRPr="00EF771B">
              <w:rPr>
                <w:sz w:val="28"/>
                <w:szCs w:val="28"/>
              </w:rPr>
              <w:t xml:space="preserve">8.3. К проведению итогового собеседования и проверке ответов участников итогового собеседования с ОВЗ, участников итогового собеседования – детей-инвалидов и инвалидов могут быть привлечены учителя–дефектологи </w:t>
            </w:r>
            <w:r w:rsidRPr="00EF771B">
              <w:rPr>
                <w:sz w:val="28"/>
                <w:szCs w:val="28"/>
              </w:rPr>
              <w:lastRenderedPageBreak/>
              <w:t>(логопеды/сурдопедагоги/ тифлопедагоги и др.).</w:t>
            </w:r>
          </w:p>
          <w:p w:rsidR="00DD01DF" w:rsidRPr="00EF771B" w:rsidRDefault="00DD01DF" w:rsidP="00DD01DF">
            <w:pPr>
              <w:ind w:firstLine="709"/>
              <w:jc w:val="both"/>
              <w:rPr>
                <w:sz w:val="28"/>
                <w:szCs w:val="28"/>
              </w:rPr>
            </w:pPr>
            <w:r w:rsidRPr="00EF771B">
              <w:rPr>
                <w:sz w:val="28"/>
                <w:szCs w:val="28"/>
              </w:rPr>
              <w:t xml:space="preserve">8.4. Проверка и оценивание итогового собеседования комиссией </w:t>
            </w:r>
            <w:r w:rsidR="00744B9B">
              <w:rPr>
                <w:sz w:val="28"/>
                <w:szCs w:val="28"/>
              </w:rPr>
              <w:br/>
            </w:r>
            <w:r w:rsidRPr="00EF771B">
              <w:rPr>
                <w:sz w:val="28"/>
                <w:szCs w:val="28"/>
              </w:rPr>
              <w:t xml:space="preserve">по проверке итогового собеседования должны завершиться не позднее </w:t>
            </w:r>
            <w:r w:rsidR="00744B9B">
              <w:rPr>
                <w:sz w:val="28"/>
                <w:szCs w:val="28"/>
              </w:rPr>
              <w:br/>
            </w:r>
            <w:r w:rsidRPr="00EF771B">
              <w:rPr>
                <w:sz w:val="28"/>
                <w:szCs w:val="28"/>
              </w:rPr>
              <w:t>чем через пять календарных дней с даты проведения итогового собеседования.</w:t>
            </w:r>
          </w:p>
          <w:p w:rsidR="00DD01DF" w:rsidRPr="00EF771B" w:rsidRDefault="00DD01DF" w:rsidP="00DD01DF">
            <w:pPr>
              <w:pStyle w:val="1"/>
              <w:keepNext w:val="0"/>
              <w:keepLines w:val="0"/>
              <w:numPr>
                <w:ilvl w:val="0"/>
                <w:numId w:val="3"/>
              </w:numPr>
              <w:spacing w:before="120"/>
              <w:ind w:left="0" w:firstLine="709"/>
              <w:jc w:val="both"/>
              <w:outlineLvl w:val="0"/>
              <w:rPr>
                <w:rFonts w:ascii="Times New Roman" w:hAnsi="Times New Roman" w:cs="Times New Roman"/>
                <w:color w:val="auto"/>
              </w:rPr>
            </w:pPr>
            <w:bookmarkStart w:id="17" w:name="_Toc26878810"/>
            <w:bookmarkStart w:id="18" w:name="_Toc89161262"/>
            <w:r w:rsidRPr="00EF771B">
              <w:rPr>
                <w:rFonts w:ascii="Times New Roman" w:hAnsi="Times New Roman" w:cs="Times New Roman"/>
                <w:color w:val="auto"/>
              </w:rPr>
              <w:t>Сроки проверки ответов участников итогового собеседования в ОО</w:t>
            </w:r>
          </w:p>
          <w:p w:rsidR="00DD01DF" w:rsidRPr="00EF771B" w:rsidRDefault="00DD01DF" w:rsidP="00DD01DF">
            <w:pPr>
              <w:ind w:firstLine="709"/>
              <w:jc w:val="both"/>
              <w:rPr>
                <w:sz w:val="28"/>
                <w:szCs w:val="28"/>
              </w:rPr>
            </w:pPr>
            <w:r w:rsidRPr="00EF771B">
              <w:rPr>
                <w:sz w:val="28"/>
                <w:szCs w:val="28"/>
              </w:rPr>
              <w:t xml:space="preserve">9.1. В соответствии с п. </w:t>
            </w:r>
            <w:r>
              <w:rPr>
                <w:sz w:val="28"/>
                <w:szCs w:val="28"/>
              </w:rPr>
              <w:t xml:space="preserve">23 </w:t>
            </w:r>
            <w:r w:rsidRPr="00EF771B">
              <w:rPr>
                <w:sz w:val="28"/>
                <w:szCs w:val="28"/>
              </w:rPr>
              <w:t>Порядка проведения государственной итоговой аттестации по образовательным программам основного общего образования</w:t>
            </w:r>
            <w:r>
              <w:rPr>
                <w:sz w:val="28"/>
                <w:szCs w:val="28"/>
              </w:rPr>
              <w:t>, утвержденного приказом Минпросвещения России и Рособ</w:t>
            </w:r>
            <w:r w:rsidR="00745BC6">
              <w:rPr>
                <w:sz w:val="28"/>
                <w:szCs w:val="28"/>
              </w:rPr>
              <w:t>р</w:t>
            </w:r>
            <w:r>
              <w:rPr>
                <w:sz w:val="28"/>
                <w:szCs w:val="28"/>
              </w:rPr>
              <w:t>надзора от 04.04.2023 №232/551,</w:t>
            </w:r>
            <w:r w:rsidRPr="00EF771B">
              <w:rPr>
                <w:sz w:val="28"/>
                <w:szCs w:val="28"/>
              </w:rPr>
              <w:t xml:space="preserve"> проверка ответов участников итогового собеседования завершается </w:t>
            </w:r>
            <w:r w:rsidR="007E1E88">
              <w:rPr>
                <w:sz w:val="28"/>
                <w:szCs w:val="28"/>
              </w:rPr>
              <w:br/>
            </w:r>
            <w:r w:rsidRPr="00EF771B">
              <w:rPr>
                <w:sz w:val="28"/>
                <w:szCs w:val="28"/>
              </w:rPr>
              <w:t>не позднее чем через пять календарных дней с даты его проведения.</w:t>
            </w:r>
          </w:p>
          <w:p w:rsidR="00DD01DF" w:rsidRPr="00EF771B" w:rsidRDefault="00DD01DF" w:rsidP="00DD01DF">
            <w:pPr>
              <w:ind w:firstLine="709"/>
              <w:jc w:val="both"/>
              <w:rPr>
                <w:sz w:val="28"/>
                <w:szCs w:val="28"/>
              </w:rPr>
            </w:pPr>
            <w:r w:rsidRPr="00EF771B">
              <w:rPr>
                <w:sz w:val="28"/>
                <w:szCs w:val="28"/>
              </w:rPr>
              <w:t>9.2. Устанавливаются следующие сроки проверки итогового собеседования:</w:t>
            </w:r>
          </w:p>
          <w:p w:rsidR="00DD01DF" w:rsidRPr="00745BC6" w:rsidRDefault="00DD01DF" w:rsidP="00DD01DF">
            <w:pPr>
              <w:ind w:firstLine="709"/>
              <w:jc w:val="both"/>
              <w:rPr>
                <w:sz w:val="28"/>
                <w:szCs w:val="28"/>
              </w:rPr>
            </w:pPr>
            <w:r w:rsidRPr="00745BC6">
              <w:rPr>
                <w:sz w:val="28"/>
                <w:szCs w:val="28"/>
              </w:rPr>
              <w:t>1</w:t>
            </w:r>
            <w:r w:rsidR="00745BC6" w:rsidRPr="00745BC6">
              <w:rPr>
                <w:sz w:val="28"/>
                <w:szCs w:val="28"/>
              </w:rPr>
              <w:t>7</w:t>
            </w:r>
            <w:r w:rsidRPr="00745BC6">
              <w:rPr>
                <w:sz w:val="28"/>
                <w:szCs w:val="28"/>
              </w:rPr>
              <w:t>.02.202</w:t>
            </w:r>
            <w:r w:rsidR="00745BC6" w:rsidRPr="00745BC6">
              <w:rPr>
                <w:sz w:val="28"/>
                <w:szCs w:val="28"/>
              </w:rPr>
              <w:t>5</w:t>
            </w:r>
            <w:r w:rsidRPr="00745BC6">
              <w:rPr>
                <w:sz w:val="28"/>
                <w:szCs w:val="28"/>
              </w:rPr>
              <w:t xml:space="preserve"> (для итогового собеседования 1</w:t>
            </w:r>
            <w:r w:rsidR="00745BC6" w:rsidRPr="00745BC6">
              <w:rPr>
                <w:sz w:val="28"/>
                <w:szCs w:val="28"/>
              </w:rPr>
              <w:t>2</w:t>
            </w:r>
            <w:r w:rsidRPr="00745BC6">
              <w:rPr>
                <w:sz w:val="28"/>
                <w:szCs w:val="28"/>
              </w:rPr>
              <w:t>.02.202</w:t>
            </w:r>
            <w:r w:rsidR="00745BC6" w:rsidRPr="00745BC6">
              <w:rPr>
                <w:sz w:val="28"/>
                <w:szCs w:val="28"/>
              </w:rPr>
              <w:t>5</w:t>
            </w:r>
            <w:r w:rsidRPr="00745BC6">
              <w:rPr>
                <w:sz w:val="28"/>
                <w:szCs w:val="28"/>
              </w:rPr>
              <w:t>);</w:t>
            </w:r>
          </w:p>
          <w:p w:rsidR="00DD01DF" w:rsidRPr="00745BC6" w:rsidRDefault="00DD01DF" w:rsidP="00DD01DF">
            <w:pPr>
              <w:ind w:firstLine="709"/>
              <w:jc w:val="both"/>
              <w:rPr>
                <w:sz w:val="28"/>
                <w:szCs w:val="28"/>
              </w:rPr>
            </w:pPr>
            <w:r w:rsidRPr="00745BC6">
              <w:rPr>
                <w:sz w:val="28"/>
                <w:szCs w:val="28"/>
              </w:rPr>
              <w:t>1</w:t>
            </w:r>
            <w:r w:rsidR="00745BC6" w:rsidRPr="00745BC6">
              <w:rPr>
                <w:sz w:val="28"/>
                <w:szCs w:val="28"/>
              </w:rPr>
              <w:t>7</w:t>
            </w:r>
            <w:r w:rsidRPr="00745BC6">
              <w:rPr>
                <w:sz w:val="28"/>
                <w:szCs w:val="28"/>
              </w:rPr>
              <w:t>.03.202</w:t>
            </w:r>
            <w:r w:rsidR="00745BC6" w:rsidRPr="00745BC6">
              <w:rPr>
                <w:sz w:val="28"/>
                <w:szCs w:val="28"/>
              </w:rPr>
              <w:t>5</w:t>
            </w:r>
            <w:r w:rsidRPr="00745BC6">
              <w:rPr>
                <w:sz w:val="28"/>
                <w:szCs w:val="28"/>
              </w:rPr>
              <w:t xml:space="preserve"> (для итогового собеседования 1</w:t>
            </w:r>
            <w:r w:rsidR="00745BC6" w:rsidRPr="00745BC6">
              <w:rPr>
                <w:sz w:val="28"/>
                <w:szCs w:val="28"/>
              </w:rPr>
              <w:t>2</w:t>
            </w:r>
            <w:r w:rsidRPr="00745BC6">
              <w:rPr>
                <w:sz w:val="28"/>
                <w:szCs w:val="28"/>
              </w:rPr>
              <w:t>.03.202</w:t>
            </w:r>
            <w:r w:rsidR="00745BC6" w:rsidRPr="00745BC6">
              <w:rPr>
                <w:sz w:val="28"/>
                <w:szCs w:val="28"/>
              </w:rPr>
              <w:t>5</w:t>
            </w:r>
            <w:r w:rsidRPr="00745BC6">
              <w:rPr>
                <w:sz w:val="28"/>
                <w:szCs w:val="28"/>
              </w:rPr>
              <w:t>);</w:t>
            </w:r>
          </w:p>
          <w:p w:rsidR="00DD01DF" w:rsidRPr="00EF771B" w:rsidRDefault="00DD01DF" w:rsidP="00DD01DF">
            <w:pPr>
              <w:ind w:firstLine="709"/>
              <w:jc w:val="both"/>
              <w:rPr>
                <w:sz w:val="28"/>
                <w:szCs w:val="28"/>
              </w:rPr>
            </w:pPr>
            <w:r w:rsidRPr="00745BC6">
              <w:rPr>
                <w:sz w:val="28"/>
                <w:szCs w:val="28"/>
              </w:rPr>
              <w:t>2</w:t>
            </w:r>
            <w:r w:rsidR="00745BC6" w:rsidRPr="00745BC6">
              <w:rPr>
                <w:sz w:val="28"/>
                <w:szCs w:val="28"/>
              </w:rPr>
              <w:t>6</w:t>
            </w:r>
            <w:r w:rsidRPr="00745BC6">
              <w:rPr>
                <w:sz w:val="28"/>
                <w:szCs w:val="28"/>
              </w:rPr>
              <w:t>.04.202</w:t>
            </w:r>
            <w:r w:rsidR="00745BC6" w:rsidRPr="00745BC6">
              <w:rPr>
                <w:sz w:val="28"/>
                <w:szCs w:val="28"/>
              </w:rPr>
              <w:t>5</w:t>
            </w:r>
            <w:r w:rsidRPr="00745BC6">
              <w:rPr>
                <w:sz w:val="28"/>
                <w:szCs w:val="28"/>
              </w:rPr>
              <w:t xml:space="preserve"> (для итогового собеседования </w:t>
            </w:r>
            <w:r w:rsidR="00745BC6" w:rsidRPr="00745BC6">
              <w:rPr>
                <w:sz w:val="28"/>
                <w:szCs w:val="28"/>
              </w:rPr>
              <w:t>21</w:t>
            </w:r>
            <w:r w:rsidRPr="00745BC6">
              <w:rPr>
                <w:sz w:val="28"/>
                <w:szCs w:val="28"/>
              </w:rPr>
              <w:t>.04.202</w:t>
            </w:r>
            <w:r w:rsidR="00745BC6" w:rsidRPr="00745BC6">
              <w:rPr>
                <w:sz w:val="28"/>
                <w:szCs w:val="28"/>
              </w:rPr>
              <w:t>5</w:t>
            </w:r>
            <w:r w:rsidRPr="00745BC6">
              <w:rPr>
                <w:sz w:val="28"/>
                <w:szCs w:val="28"/>
              </w:rPr>
              <w:t>).</w:t>
            </w:r>
          </w:p>
          <w:p w:rsidR="00DD01DF" w:rsidRPr="00EF771B" w:rsidRDefault="00DD01DF" w:rsidP="00DD01DF">
            <w:pPr>
              <w:pStyle w:val="1"/>
              <w:keepNext w:val="0"/>
              <w:keepLines w:val="0"/>
              <w:numPr>
                <w:ilvl w:val="0"/>
                <w:numId w:val="3"/>
              </w:numPr>
              <w:spacing w:before="0"/>
              <w:ind w:left="0" w:firstLine="709"/>
              <w:jc w:val="both"/>
              <w:outlineLvl w:val="0"/>
              <w:rPr>
                <w:rFonts w:ascii="Times New Roman" w:hAnsi="Times New Roman" w:cs="Times New Roman"/>
                <w:color w:val="auto"/>
              </w:rPr>
            </w:pPr>
            <w:r w:rsidRPr="00EF771B">
              <w:rPr>
                <w:rFonts w:ascii="Times New Roman" w:hAnsi="Times New Roman" w:cs="Times New Roman"/>
                <w:color w:val="auto"/>
              </w:rPr>
              <w:t>Обработка результатов итогового собеседования</w:t>
            </w:r>
            <w:bookmarkEnd w:id="17"/>
            <w:bookmarkEnd w:id="18"/>
          </w:p>
          <w:p w:rsidR="00DD01DF" w:rsidRPr="00EF771B" w:rsidRDefault="00DD01DF" w:rsidP="00DD01DF">
            <w:pPr>
              <w:tabs>
                <w:tab w:val="left" w:pos="1695"/>
              </w:tabs>
              <w:ind w:firstLine="709"/>
              <w:jc w:val="both"/>
              <w:rPr>
                <w:sz w:val="28"/>
                <w:szCs w:val="28"/>
              </w:rPr>
            </w:pPr>
            <w:r w:rsidRPr="00EF771B">
              <w:rPr>
                <w:sz w:val="28"/>
                <w:szCs w:val="28"/>
              </w:rPr>
              <w:t>В РЦОИ консолидируются файлы с результатами оценивания ответов участников итогового собеседования из ОО, файлы загружаются в РИС средствами специализированного прогр</w:t>
            </w:r>
            <w:r>
              <w:rPr>
                <w:sz w:val="28"/>
                <w:szCs w:val="28"/>
              </w:rPr>
              <w:t>аммного обеспечения «Импорт ГИА-</w:t>
            </w:r>
            <w:r w:rsidRPr="00EF771B">
              <w:rPr>
                <w:sz w:val="28"/>
                <w:szCs w:val="28"/>
              </w:rPr>
              <w:t xml:space="preserve">9». В РИС производится обработка результатов участников итогового собеседования средствами специализированного программного обеспечения «Импорт ГИА-9». </w:t>
            </w:r>
          </w:p>
          <w:p w:rsidR="00DD01DF" w:rsidRPr="00EF771B" w:rsidRDefault="00DD01DF" w:rsidP="00DD01DF">
            <w:pPr>
              <w:tabs>
                <w:tab w:val="left" w:pos="1695"/>
              </w:tabs>
              <w:ind w:firstLine="709"/>
              <w:jc w:val="both"/>
              <w:rPr>
                <w:sz w:val="28"/>
                <w:szCs w:val="28"/>
              </w:rPr>
            </w:pPr>
            <w:r w:rsidRPr="000B616C">
              <w:rPr>
                <w:sz w:val="28"/>
                <w:szCs w:val="28"/>
              </w:rPr>
              <w:t>В соответствии с приказом Департамента образован</w:t>
            </w:r>
            <w:r>
              <w:rPr>
                <w:sz w:val="28"/>
                <w:szCs w:val="28"/>
              </w:rPr>
              <w:t>ия</w:t>
            </w:r>
            <w:r w:rsidRPr="000B616C">
              <w:rPr>
                <w:sz w:val="28"/>
                <w:szCs w:val="28"/>
              </w:rPr>
              <w:t xml:space="preserve"> </w:t>
            </w:r>
            <w:r w:rsidR="00AD615E">
              <w:rPr>
                <w:sz w:val="28"/>
                <w:szCs w:val="28"/>
              </w:rPr>
              <w:t xml:space="preserve">и науки </w:t>
            </w:r>
            <w:r w:rsidRPr="000B616C">
              <w:rPr>
                <w:sz w:val="28"/>
                <w:szCs w:val="28"/>
              </w:rPr>
              <w:t>Ивановской области от 19.12.202</w:t>
            </w:r>
            <w:r w:rsidR="00745BC6">
              <w:rPr>
                <w:sz w:val="28"/>
                <w:szCs w:val="28"/>
              </w:rPr>
              <w:t>4</w:t>
            </w:r>
            <w:r w:rsidRPr="000B616C">
              <w:rPr>
                <w:sz w:val="28"/>
                <w:szCs w:val="28"/>
              </w:rPr>
              <w:t xml:space="preserve"> № 14</w:t>
            </w:r>
            <w:r w:rsidR="00745BC6">
              <w:rPr>
                <w:sz w:val="28"/>
                <w:szCs w:val="28"/>
              </w:rPr>
              <w:t>25</w:t>
            </w:r>
            <w:r w:rsidRPr="000B616C">
              <w:rPr>
                <w:sz w:val="28"/>
                <w:szCs w:val="28"/>
              </w:rPr>
              <w:t>-о</w:t>
            </w:r>
            <w:r w:rsidRPr="000E0D17">
              <w:rPr>
                <w:sz w:val="28"/>
                <w:szCs w:val="28"/>
              </w:rPr>
              <w:t xml:space="preserve"> </w:t>
            </w:r>
            <w:r w:rsidRPr="00EF771B">
              <w:rPr>
                <w:sz w:val="28"/>
                <w:szCs w:val="28"/>
              </w:rPr>
              <w:t xml:space="preserve">«Об утверждении графика внесения сведений </w:t>
            </w:r>
            <w:r w:rsidR="007E1E88">
              <w:rPr>
                <w:sz w:val="28"/>
                <w:szCs w:val="28"/>
              </w:rPr>
              <w:br/>
            </w:r>
            <w:r w:rsidRPr="00EF771B">
              <w:rPr>
                <w:sz w:val="28"/>
                <w:szCs w:val="28"/>
              </w:rPr>
              <w:t>в региональную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w:t>
            </w:r>
            <w:r w:rsidR="00745BC6">
              <w:rPr>
                <w:sz w:val="28"/>
                <w:szCs w:val="28"/>
              </w:rPr>
              <w:t xml:space="preserve">бразования </w:t>
            </w:r>
            <w:r w:rsidR="007E1E88">
              <w:rPr>
                <w:sz w:val="28"/>
                <w:szCs w:val="28"/>
              </w:rPr>
              <w:br/>
            </w:r>
            <w:r w:rsidR="00745BC6">
              <w:rPr>
                <w:sz w:val="28"/>
                <w:szCs w:val="28"/>
              </w:rPr>
              <w:t>в Ивановской области</w:t>
            </w:r>
            <w:r w:rsidRPr="00EF771B">
              <w:rPr>
                <w:sz w:val="28"/>
                <w:szCs w:val="28"/>
              </w:rPr>
              <w:t xml:space="preserve"> на </w:t>
            </w:r>
            <w:r w:rsidR="00745BC6">
              <w:rPr>
                <w:sz w:val="28"/>
                <w:szCs w:val="28"/>
              </w:rPr>
              <w:t>2024-</w:t>
            </w:r>
            <w:r w:rsidRPr="00EF771B">
              <w:rPr>
                <w:sz w:val="28"/>
                <w:szCs w:val="28"/>
              </w:rPr>
              <w:t>202</w:t>
            </w:r>
            <w:r w:rsidR="00745BC6">
              <w:rPr>
                <w:sz w:val="28"/>
                <w:szCs w:val="28"/>
              </w:rPr>
              <w:t>5</w:t>
            </w:r>
            <w:r>
              <w:rPr>
                <w:sz w:val="28"/>
                <w:szCs w:val="28"/>
              </w:rPr>
              <w:t xml:space="preserve"> учебный</w:t>
            </w:r>
            <w:r w:rsidRPr="00EF771B">
              <w:rPr>
                <w:sz w:val="28"/>
                <w:szCs w:val="28"/>
              </w:rPr>
              <w:t xml:space="preserve"> год» завершение обработки результатов итогового собеседования в РЦОИ и получение ОО результатов осуществляется в срок не позднее:</w:t>
            </w:r>
          </w:p>
          <w:p w:rsidR="00DD01DF" w:rsidRPr="00EF771B" w:rsidRDefault="00745BC6" w:rsidP="00DD01DF">
            <w:pPr>
              <w:tabs>
                <w:tab w:val="left" w:pos="1695"/>
              </w:tabs>
              <w:ind w:firstLine="709"/>
              <w:jc w:val="both"/>
              <w:rPr>
                <w:sz w:val="28"/>
                <w:szCs w:val="28"/>
              </w:rPr>
            </w:pPr>
            <w:r>
              <w:rPr>
                <w:sz w:val="28"/>
                <w:szCs w:val="28"/>
              </w:rPr>
              <w:t>24</w:t>
            </w:r>
            <w:r w:rsidR="00DD01DF" w:rsidRPr="00EF771B">
              <w:rPr>
                <w:sz w:val="28"/>
                <w:szCs w:val="28"/>
              </w:rPr>
              <w:t>.02.202</w:t>
            </w:r>
            <w:r>
              <w:rPr>
                <w:sz w:val="28"/>
                <w:szCs w:val="28"/>
              </w:rPr>
              <w:t>5</w:t>
            </w:r>
            <w:r w:rsidR="00DD01DF" w:rsidRPr="00EF771B">
              <w:rPr>
                <w:sz w:val="28"/>
                <w:szCs w:val="28"/>
              </w:rPr>
              <w:t xml:space="preserve"> г. (для итогового собеседования </w:t>
            </w:r>
            <w:r w:rsidR="00DD01DF">
              <w:rPr>
                <w:sz w:val="28"/>
                <w:szCs w:val="28"/>
              </w:rPr>
              <w:t>1</w:t>
            </w:r>
            <w:r>
              <w:rPr>
                <w:sz w:val="28"/>
                <w:szCs w:val="28"/>
              </w:rPr>
              <w:t>2</w:t>
            </w:r>
            <w:r w:rsidR="00DD01DF" w:rsidRPr="00EF771B">
              <w:rPr>
                <w:sz w:val="28"/>
                <w:szCs w:val="28"/>
              </w:rPr>
              <w:t>.02.202</w:t>
            </w:r>
            <w:r>
              <w:rPr>
                <w:sz w:val="28"/>
                <w:szCs w:val="28"/>
              </w:rPr>
              <w:t>5</w:t>
            </w:r>
            <w:r w:rsidR="00DD01DF" w:rsidRPr="00EF771B">
              <w:rPr>
                <w:sz w:val="28"/>
                <w:szCs w:val="28"/>
              </w:rPr>
              <w:t>);</w:t>
            </w:r>
          </w:p>
          <w:p w:rsidR="00DD01DF" w:rsidRPr="00EF771B" w:rsidRDefault="00DD01DF" w:rsidP="00DD01DF">
            <w:pPr>
              <w:tabs>
                <w:tab w:val="left" w:pos="1695"/>
              </w:tabs>
              <w:ind w:firstLine="709"/>
              <w:jc w:val="both"/>
              <w:rPr>
                <w:sz w:val="28"/>
                <w:szCs w:val="28"/>
              </w:rPr>
            </w:pPr>
            <w:r w:rsidRPr="00EF771B">
              <w:rPr>
                <w:sz w:val="28"/>
                <w:szCs w:val="28"/>
              </w:rPr>
              <w:t>2</w:t>
            </w:r>
            <w:r w:rsidR="00745BC6">
              <w:rPr>
                <w:sz w:val="28"/>
                <w:szCs w:val="28"/>
              </w:rPr>
              <w:t>4</w:t>
            </w:r>
            <w:r w:rsidRPr="00EF771B">
              <w:rPr>
                <w:sz w:val="28"/>
                <w:szCs w:val="28"/>
              </w:rPr>
              <w:t>.03.202</w:t>
            </w:r>
            <w:r w:rsidR="00745BC6">
              <w:rPr>
                <w:sz w:val="28"/>
                <w:szCs w:val="28"/>
              </w:rPr>
              <w:t>5</w:t>
            </w:r>
            <w:r w:rsidRPr="00EF771B">
              <w:rPr>
                <w:sz w:val="28"/>
                <w:szCs w:val="28"/>
              </w:rPr>
              <w:t xml:space="preserve"> г</w:t>
            </w:r>
            <w:r>
              <w:rPr>
                <w:sz w:val="28"/>
                <w:szCs w:val="28"/>
              </w:rPr>
              <w:t>.</w:t>
            </w:r>
            <w:r w:rsidR="00745BC6">
              <w:rPr>
                <w:sz w:val="28"/>
                <w:szCs w:val="28"/>
              </w:rPr>
              <w:t xml:space="preserve"> (для итогового собеседования 12</w:t>
            </w:r>
            <w:r w:rsidRPr="00EF771B">
              <w:rPr>
                <w:sz w:val="28"/>
                <w:szCs w:val="28"/>
              </w:rPr>
              <w:t>.03.202</w:t>
            </w:r>
            <w:r w:rsidR="00745BC6">
              <w:rPr>
                <w:sz w:val="28"/>
                <w:szCs w:val="28"/>
              </w:rPr>
              <w:t>5</w:t>
            </w:r>
            <w:r w:rsidRPr="00EF771B">
              <w:rPr>
                <w:sz w:val="28"/>
                <w:szCs w:val="28"/>
              </w:rPr>
              <w:t>);</w:t>
            </w:r>
          </w:p>
          <w:p w:rsidR="00DD01DF" w:rsidRPr="00EF771B" w:rsidRDefault="00745BC6" w:rsidP="00DD01DF">
            <w:pPr>
              <w:tabs>
                <w:tab w:val="left" w:pos="1695"/>
              </w:tabs>
              <w:ind w:firstLine="709"/>
              <w:jc w:val="both"/>
              <w:rPr>
                <w:sz w:val="28"/>
                <w:szCs w:val="28"/>
              </w:rPr>
            </w:pPr>
            <w:r>
              <w:rPr>
                <w:sz w:val="28"/>
                <w:szCs w:val="28"/>
              </w:rPr>
              <w:t>29</w:t>
            </w:r>
            <w:r w:rsidR="00DD01DF" w:rsidRPr="00AC6397">
              <w:rPr>
                <w:sz w:val="28"/>
                <w:szCs w:val="28"/>
              </w:rPr>
              <w:t>.0</w:t>
            </w:r>
            <w:r w:rsidR="00DD01DF">
              <w:rPr>
                <w:sz w:val="28"/>
                <w:szCs w:val="28"/>
              </w:rPr>
              <w:t>4</w:t>
            </w:r>
            <w:r>
              <w:rPr>
                <w:sz w:val="28"/>
                <w:szCs w:val="28"/>
              </w:rPr>
              <w:t>.2025</w:t>
            </w:r>
            <w:r w:rsidR="00DD01DF" w:rsidRPr="00AC6397">
              <w:rPr>
                <w:sz w:val="28"/>
                <w:szCs w:val="28"/>
              </w:rPr>
              <w:t xml:space="preserve"> г. (для итогового собеседования</w:t>
            </w:r>
            <w:r>
              <w:rPr>
                <w:sz w:val="28"/>
                <w:szCs w:val="28"/>
              </w:rPr>
              <w:t xml:space="preserve"> 21</w:t>
            </w:r>
            <w:r w:rsidR="00DD01DF" w:rsidRPr="00EF771B">
              <w:rPr>
                <w:sz w:val="28"/>
                <w:szCs w:val="28"/>
              </w:rPr>
              <w:t>.0</w:t>
            </w:r>
            <w:r w:rsidR="00DD01DF">
              <w:rPr>
                <w:sz w:val="28"/>
                <w:szCs w:val="28"/>
              </w:rPr>
              <w:t>4</w:t>
            </w:r>
            <w:r w:rsidR="00DD01DF" w:rsidRPr="00EF771B">
              <w:rPr>
                <w:sz w:val="28"/>
                <w:szCs w:val="28"/>
              </w:rPr>
              <w:t>.202</w:t>
            </w:r>
            <w:r>
              <w:rPr>
                <w:sz w:val="28"/>
                <w:szCs w:val="28"/>
              </w:rPr>
              <w:t>5</w:t>
            </w:r>
            <w:r w:rsidR="00DD01DF" w:rsidRPr="00EF771B">
              <w:rPr>
                <w:sz w:val="28"/>
                <w:szCs w:val="28"/>
              </w:rPr>
              <w:t>).</w:t>
            </w:r>
          </w:p>
          <w:p w:rsidR="00DD01DF" w:rsidRPr="00EF771B" w:rsidRDefault="00DD01DF" w:rsidP="00DD01DF">
            <w:pPr>
              <w:pStyle w:val="1"/>
              <w:keepNext w:val="0"/>
              <w:keepLines w:val="0"/>
              <w:numPr>
                <w:ilvl w:val="0"/>
                <w:numId w:val="3"/>
              </w:numPr>
              <w:spacing w:before="120"/>
              <w:ind w:left="0" w:firstLine="709"/>
              <w:jc w:val="both"/>
              <w:outlineLvl w:val="0"/>
              <w:rPr>
                <w:rFonts w:ascii="Times New Roman" w:hAnsi="Times New Roman" w:cs="Times New Roman"/>
                <w:color w:val="auto"/>
              </w:rPr>
            </w:pPr>
            <w:bookmarkStart w:id="19" w:name="_Toc26878811"/>
            <w:bookmarkStart w:id="20" w:name="_Toc89161263"/>
            <w:r w:rsidRPr="00EF771B">
              <w:rPr>
                <w:rFonts w:ascii="Times New Roman" w:hAnsi="Times New Roman" w:cs="Times New Roman"/>
                <w:color w:val="auto"/>
              </w:rPr>
              <w:t>Места, порядок и сроки хранения материалов и документов итогового собеседования</w:t>
            </w:r>
          </w:p>
          <w:p w:rsidR="00DD01DF" w:rsidRPr="00EF771B" w:rsidRDefault="00DD01DF" w:rsidP="00DD01DF">
            <w:pPr>
              <w:ind w:firstLine="709"/>
              <w:jc w:val="both"/>
              <w:rPr>
                <w:bCs/>
                <w:sz w:val="28"/>
                <w:szCs w:val="28"/>
              </w:rPr>
            </w:pPr>
            <w:r w:rsidRPr="00EF771B">
              <w:rPr>
                <w:bCs/>
                <w:sz w:val="28"/>
                <w:szCs w:val="28"/>
              </w:rPr>
              <w:t>11.</w:t>
            </w:r>
            <w:r>
              <w:rPr>
                <w:bCs/>
                <w:sz w:val="28"/>
                <w:szCs w:val="28"/>
              </w:rPr>
              <w:t>1</w:t>
            </w:r>
            <w:r w:rsidRPr="00EF771B">
              <w:rPr>
                <w:bCs/>
                <w:sz w:val="28"/>
                <w:szCs w:val="28"/>
              </w:rPr>
              <w:t xml:space="preserve">. Хранение материалов и документов итогового собеседования осуществляется в условиях, исключающих доступ к ним посторонних лиц </w:t>
            </w:r>
            <w:r w:rsidR="00744B9B">
              <w:rPr>
                <w:bCs/>
                <w:sz w:val="28"/>
                <w:szCs w:val="28"/>
              </w:rPr>
              <w:br/>
            </w:r>
            <w:r w:rsidRPr="00EF771B">
              <w:rPr>
                <w:bCs/>
                <w:sz w:val="28"/>
                <w:szCs w:val="28"/>
              </w:rPr>
              <w:t>и позволяющих обеспечить их сохранность.</w:t>
            </w:r>
          </w:p>
          <w:p w:rsidR="00DD01DF" w:rsidRPr="00EF771B" w:rsidRDefault="00DD01DF" w:rsidP="00DD01DF">
            <w:pPr>
              <w:ind w:firstLine="709"/>
              <w:jc w:val="both"/>
              <w:rPr>
                <w:bCs/>
                <w:sz w:val="28"/>
                <w:szCs w:val="28"/>
              </w:rPr>
            </w:pPr>
            <w:r w:rsidRPr="00EF771B">
              <w:rPr>
                <w:bCs/>
                <w:sz w:val="28"/>
                <w:szCs w:val="28"/>
              </w:rPr>
              <w:t>11.</w:t>
            </w:r>
            <w:r>
              <w:rPr>
                <w:bCs/>
                <w:sz w:val="28"/>
                <w:szCs w:val="28"/>
              </w:rPr>
              <w:t>2</w:t>
            </w:r>
            <w:r w:rsidRPr="00EF771B">
              <w:rPr>
                <w:bCs/>
                <w:sz w:val="28"/>
                <w:szCs w:val="28"/>
              </w:rPr>
              <w:t xml:space="preserve">. Материалы и документы итогового собеседования </w:t>
            </w:r>
            <w:r w:rsidR="00744B9B">
              <w:rPr>
                <w:bCs/>
                <w:sz w:val="28"/>
                <w:szCs w:val="28"/>
              </w:rPr>
              <w:br/>
            </w:r>
            <w:r w:rsidRPr="00EF771B">
              <w:rPr>
                <w:bCs/>
                <w:sz w:val="28"/>
                <w:szCs w:val="28"/>
              </w:rPr>
              <w:t xml:space="preserve">в электронном виде сохраняются в ОО на двух флеш-накопителях, один </w:t>
            </w:r>
            <w:r w:rsidR="00744B9B">
              <w:rPr>
                <w:bCs/>
                <w:sz w:val="28"/>
                <w:szCs w:val="28"/>
              </w:rPr>
              <w:br/>
            </w:r>
            <w:r w:rsidRPr="00EF771B">
              <w:rPr>
                <w:bCs/>
                <w:sz w:val="28"/>
                <w:szCs w:val="28"/>
              </w:rPr>
              <w:t xml:space="preserve">из которых передается в РЦОИ в соответствии с </w:t>
            </w:r>
            <w:r w:rsidRPr="00F95A6D">
              <w:rPr>
                <w:bCs/>
                <w:sz w:val="28"/>
                <w:szCs w:val="28"/>
              </w:rPr>
              <w:t xml:space="preserve">графиком </w:t>
            </w:r>
            <w:r w:rsidR="00F95A6D" w:rsidRPr="00F95A6D">
              <w:rPr>
                <w:bCs/>
                <w:sz w:val="28"/>
                <w:szCs w:val="28"/>
              </w:rPr>
              <w:t>(приложение 10</w:t>
            </w:r>
            <w:r w:rsidRPr="00F95A6D">
              <w:rPr>
                <w:bCs/>
                <w:sz w:val="28"/>
                <w:szCs w:val="28"/>
              </w:rPr>
              <w:t>), другой – хранится в ОО.</w:t>
            </w:r>
          </w:p>
          <w:p w:rsidR="00DD01DF" w:rsidRPr="00EF771B" w:rsidRDefault="00DD01DF" w:rsidP="00DD01DF">
            <w:pPr>
              <w:ind w:firstLine="709"/>
              <w:jc w:val="both"/>
              <w:rPr>
                <w:bCs/>
                <w:sz w:val="28"/>
                <w:szCs w:val="28"/>
              </w:rPr>
            </w:pPr>
            <w:r w:rsidRPr="00EF771B">
              <w:rPr>
                <w:bCs/>
                <w:sz w:val="28"/>
                <w:szCs w:val="28"/>
              </w:rPr>
              <w:t>11.</w:t>
            </w:r>
            <w:r>
              <w:rPr>
                <w:bCs/>
                <w:sz w:val="28"/>
                <w:szCs w:val="28"/>
              </w:rPr>
              <w:t>3</w:t>
            </w:r>
            <w:r w:rsidRPr="00EF771B">
              <w:rPr>
                <w:bCs/>
                <w:sz w:val="28"/>
                <w:szCs w:val="28"/>
              </w:rPr>
              <w:t>. Материалы и документы итогового собеседования подлежат безопасному хранению в местах проведения итогового собеседования (в ОО) до 1 марта 202</w:t>
            </w:r>
            <w:r w:rsidR="00745BC6">
              <w:rPr>
                <w:bCs/>
                <w:sz w:val="28"/>
                <w:szCs w:val="28"/>
              </w:rPr>
              <w:t>6</w:t>
            </w:r>
            <w:r w:rsidRPr="00EF771B">
              <w:rPr>
                <w:bCs/>
                <w:sz w:val="28"/>
                <w:szCs w:val="28"/>
              </w:rPr>
              <w:t xml:space="preserve"> года:</w:t>
            </w:r>
          </w:p>
          <w:p w:rsidR="00DD01DF" w:rsidRPr="00EF771B" w:rsidRDefault="00DD01DF" w:rsidP="00DD01DF">
            <w:pPr>
              <w:pStyle w:val="Default"/>
              <w:tabs>
                <w:tab w:val="left" w:pos="1134"/>
              </w:tabs>
              <w:ind w:firstLine="709"/>
              <w:jc w:val="both"/>
              <w:rPr>
                <w:b/>
                <w:color w:val="auto"/>
                <w:sz w:val="28"/>
                <w:szCs w:val="28"/>
              </w:rPr>
            </w:pPr>
            <w:r w:rsidRPr="00EF771B">
              <w:rPr>
                <w:b/>
                <w:color w:val="auto"/>
                <w:sz w:val="28"/>
                <w:szCs w:val="28"/>
              </w:rPr>
              <w:t>в электронном виде:</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lastRenderedPageBreak/>
              <w:t>флеш-накопитель с материалами и документами итогового собеседования в электронной форме в составе:</w:t>
            </w:r>
          </w:p>
          <w:p w:rsidR="00DD01DF" w:rsidRPr="00EF771B" w:rsidRDefault="00DD01DF" w:rsidP="00DD01DF">
            <w:pPr>
              <w:pStyle w:val="Default"/>
              <w:tabs>
                <w:tab w:val="left" w:pos="1134"/>
              </w:tabs>
              <w:ind w:firstLine="709"/>
              <w:jc w:val="both"/>
              <w:rPr>
                <w:color w:val="auto"/>
                <w:sz w:val="28"/>
                <w:szCs w:val="28"/>
              </w:rPr>
            </w:pPr>
            <w:r w:rsidRPr="00EF771B">
              <w:rPr>
                <w:color w:val="auto"/>
                <w:sz w:val="28"/>
                <w:szCs w:val="28"/>
              </w:rPr>
              <w:t>аудиофайлов ответов участников итогового собеседования;</w:t>
            </w:r>
          </w:p>
          <w:p w:rsidR="00DD01DF" w:rsidRPr="00EF771B" w:rsidRDefault="00DD01DF" w:rsidP="00DD01DF">
            <w:pPr>
              <w:pStyle w:val="Default"/>
              <w:tabs>
                <w:tab w:val="left" w:pos="1134"/>
              </w:tabs>
              <w:ind w:firstLine="709"/>
              <w:jc w:val="both"/>
              <w:rPr>
                <w:color w:val="auto"/>
                <w:sz w:val="28"/>
                <w:szCs w:val="28"/>
              </w:rPr>
            </w:pPr>
            <w:r w:rsidRPr="00EF771B">
              <w:rPr>
                <w:color w:val="auto"/>
                <w:sz w:val="28"/>
                <w:szCs w:val="28"/>
              </w:rPr>
              <w:t>отсканированных форм итогового собеседования;</w:t>
            </w:r>
          </w:p>
          <w:p w:rsidR="00DD01DF" w:rsidRPr="00EF771B" w:rsidRDefault="00DD01DF" w:rsidP="00DD01DF">
            <w:pPr>
              <w:pStyle w:val="Default"/>
              <w:tabs>
                <w:tab w:val="left" w:pos="1134"/>
              </w:tabs>
              <w:ind w:firstLine="709"/>
              <w:jc w:val="both"/>
              <w:rPr>
                <w:color w:val="auto"/>
                <w:sz w:val="28"/>
                <w:szCs w:val="28"/>
              </w:rPr>
            </w:pPr>
            <w:r w:rsidRPr="00EF771B">
              <w:rPr>
                <w:color w:val="auto"/>
                <w:sz w:val="28"/>
                <w:szCs w:val="28"/>
              </w:rPr>
              <w:t>служебных записок (при наличии);</w:t>
            </w:r>
          </w:p>
          <w:p w:rsidR="00DD01DF" w:rsidRPr="00EF771B" w:rsidRDefault="00DD01DF" w:rsidP="00DD01DF">
            <w:pPr>
              <w:pStyle w:val="Default"/>
              <w:tabs>
                <w:tab w:val="left" w:pos="1134"/>
              </w:tabs>
              <w:ind w:firstLine="709"/>
              <w:jc w:val="both"/>
              <w:rPr>
                <w:b/>
                <w:color w:val="auto"/>
                <w:sz w:val="28"/>
                <w:szCs w:val="28"/>
              </w:rPr>
            </w:pPr>
            <w:r w:rsidRPr="00EF771B">
              <w:rPr>
                <w:b/>
                <w:color w:val="auto"/>
                <w:sz w:val="28"/>
                <w:szCs w:val="28"/>
              </w:rPr>
              <w:t>в бумажном виде:</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список участников итогового собеседования (форма ИС-01);</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ведомость учета проведения итогового собеседования в аудитории (форма ИС-02);</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заполненные протоколы экспертов для оценивания ответов участников итогового собеседования (форма ИС-03);</w:t>
            </w:r>
          </w:p>
          <w:p w:rsidR="00DD01DF"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акт о досрочном завершении итогового собеседования по русскому языку по уважительным причинам (форма ИС-08) (при наличии);</w:t>
            </w:r>
          </w:p>
          <w:p w:rsidR="00DD01DF" w:rsidRPr="00104788" w:rsidRDefault="00DD01DF" w:rsidP="00DD01DF">
            <w:pPr>
              <w:pStyle w:val="Default"/>
              <w:numPr>
                <w:ilvl w:val="0"/>
                <w:numId w:val="2"/>
              </w:numPr>
              <w:tabs>
                <w:tab w:val="left" w:pos="1134"/>
              </w:tabs>
              <w:ind w:left="0" w:firstLine="709"/>
              <w:jc w:val="both"/>
              <w:rPr>
                <w:color w:val="auto"/>
                <w:sz w:val="28"/>
                <w:szCs w:val="28"/>
              </w:rPr>
            </w:pPr>
            <w:r w:rsidRPr="00104788">
              <w:rPr>
                <w:color w:val="auto"/>
                <w:sz w:val="28"/>
                <w:szCs w:val="28"/>
              </w:rPr>
              <w:t xml:space="preserve">акт об удалении участника итогового собеседования (форма </w:t>
            </w:r>
            <w:r w:rsidR="00744B9B">
              <w:rPr>
                <w:color w:val="auto"/>
                <w:sz w:val="28"/>
                <w:szCs w:val="28"/>
              </w:rPr>
              <w:br/>
            </w:r>
            <w:r w:rsidRPr="00104788">
              <w:rPr>
                <w:color w:val="auto"/>
                <w:sz w:val="28"/>
                <w:szCs w:val="28"/>
              </w:rPr>
              <w:t>ИС-09) (при наличии);</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служебные записки и иные документы места проведения итогового собеседования (при наличии);</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заявления на участие в итоговом собеседовании;</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 xml:space="preserve">памятки </w:t>
            </w:r>
            <w:r w:rsidR="00744B9B">
              <w:rPr>
                <w:color w:val="auto"/>
                <w:sz w:val="28"/>
                <w:szCs w:val="28"/>
              </w:rPr>
              <w:t>о</w:t>
            </w:r>
            <w:r w:rsidRPr="00EF771B">
              <w:rPr>
                <w:color w:val="auto"/>
                <w:sz w:val="28"/>
                <w:szCs w:val="28"/>
              </w:rPr>
              <w:t xml:space="preserve"> порядк</w:t>
            </w:r>
            <w:r w:rsidR="00744B9B">
              <w:rPr>
                <w:color w:val="auto"/>
                <w:sz w:val="28"/>
                <w:szCs w:val="28"/>
              </w:rPr>
              <w:t>е</w:t>
            </w:r>
            <w:r w:rsidRPr="00EF771B">
              <w:rPr>
                <w:color w:val="auto"/>
                <w:sz w:val="28"/>
                <w:szCs w:val="28"/>
              </w:rPr>
              <w:t xml:space="preserve"> проведения итогового собеседования </w:t>
            </w:r>
            <w:r w:rsidR="00943D4C">
              <w:rPr>
                <w:color w:val="auto"/>
                <w:sz w:val="28"/>
                <w:szCs w:val="28"/>
              </w:rPr>
              <w:br/>
            </w:r>
            <w:r w:rsidRPr="00EF771B">
              <w:rPr>
                <w:color w:val="auto"/>
                <w:sz w:val="28"/>
                <w:szCs w:val="28"/>
              </w:rPr>
              <w:t xml:space="preserve">по русскому языку для ознакомления участников итогового собеседования </w:t>
            </w:r>
            <w:r w:rsidR="007E1E88">
              <w:rPr>
                <w:color w:val="auto"/>
                <w:sz w:val="28"/>
                <w:szCs w:val="28"/>
              </w:rPr>
              <w:br/>
            </w:r>
            <w:r w:rsidRPr="00EF771B">
              <w:rPr>
                <w:color w:val="auto"/>
                <w:sz w:val="28"/>
                <w:szCs w:val="28"/>
              </w:rPr>
              <w:t>по русскому языку и их родителей (законных представителей)</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журналы регистрации заявлений на участие в итоговом собеседовании;</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акт приемки-передачи флеш-накопителя из ОО в РЦОИ.</w:t>
            </w:r>
          </w:p>
          <w:p w:rsidR="00DD01DF" w:rsidRPr="00EF771B" w:rsidRDefault="00DD01DF" w:rsidP="00DD01DF">
            <w:pPr>
              <w:pStyle w:val="Default"/>
              <w:tabs>
                <w:tab w:val="left" w:pos="1134"/>
              </w:tabs>
              <w:ind w:firstLine="709"/>
              <w:jc w:val="both"/>
              <w:rPr>
                <w:color w:val="auto"/>
                <w:sz w:val="28"/>
                <w:szCs w:val="28"/>
              </w:rPr>
            </w:pPr>
            <w:r w:rsidRPr="00EF771B">
              <w:rPr>
                <w:color w:val="auto"/>
                <w:sz w:val="28"/>
                <w:szCs w:val="28"/>
              </w:rPr>
              <w:t>Протоколы проверки результатов итогового собеседования хранятся 5 лет.</w:t>
            </w:r>
          </w:p>
          <w:p w:rsidR="00DD01DF" w:rsidRPr="00EF771B" w:rsidRDefault="00DD01DF" w:rsidP="00DD01DF">
            <w:pPr>
              <w:ind w:firstLine="709"/>
              <w:jc w:val="both"/>
              <w:rPr>
                <w:bCs/>
                <w:sz w:val="28"/>
                <w:szCs w:val="28"/>
              </w:rPr>
            </w:pPr>
            <w:r w:rsidRPr="00EF771B">
              <w:rPr>
                <w:bCs/>
                <w:sz w:val="28"/>
                <w:szCs w:val="28"/>
              </w:rPr>
              <w:t>11.5. Материалы и документы итогового собеседования подлежат безопасному хранению в РЦОИ в срок до 1 марта 202</w:t>
            </w:r>
            <w:r w:rsidR="00745BC6">
              <w:rPr>
                <w:bCs/>
                <w:sz w:val="28"/>
                <w:szCs w:val="28"/>
              </w:rPr>
              <w:t>6</w:t>
            </w:r>
            <w:r w:rsidRPr="00EF771B">
              <w:rPr>
                <w:bCs/>
                <w:sz w:val="28"/>
                <w:szCs w:val="28"/>
              </w:rPr>
              <w:t xml:space="preserve"> года:</w:t>
            </w:r>
          </w:p>
          <w:p w:rsidR="00DD01DF" w:rsidRPr="00EF771B" w:rsidRDefault="00DD01DF" w:rsidP="00DD01DF">
            <w:pPr>
              <w:pStyle w:val="Default"/>
              <w:tabs>
                <w:tab w:val="left" w:pos="1134"/>
              </w:tabs>
              <w:ind w:firstLine="709"/>
              <w:jc w:val="both"/>
              <w:rPr>
                <w:b/>
                <w:color w:val="auto"/>
                <w:sz w:val="28"/>
                <w:szCs w:val="28"/>
              </w:rPr>
            </w:pPr>
            <w:r w:rsidRPr="00EF771B">
              <w:rPr>
                <w:b/>
                <w:color w:val="auto"/>
                <w:sz w:val="28"/>
                <w:szCs w:val="28"/>
              </w:rPr>
              <w:t>в электронном виде:</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флеш-накопитель от ОО с материалами и документами итогового собеседования в электронной форме в составе:</w:t>
            </w:r>
          </w:p>
          <w:p w:rsidR="00DD01DF" w:rsidRPr="00EF771B" w:rsidRDefault="00DD01DF" w:rsidP="00DD01DF">
            <w:pPr>
              <w:pStyle w:val="Default"/>
              <w:tabs>
                <w:tab w:val="left" w:pos="1134"/>
              </w:tabs>
              <w:ind w:firstLine="709"/>
              <w:jc w:val="both"/>
              <w:rPr>
                <w:color w:val="auto"/>
                <w:sz w:val="28"/>
                <w:szCs w:val="28"/>
              </w:rPr>
            </w:pPr>
            <w:r w:rsidRPr="00EF771B">
              <w:rPr>
                <w:color w:val="auto"/>
                <w:sz w:val="28"/>
                <w:szCs w:val="28"/>
              </w:rPr>
              <w:t>аудиофайлов ответов участников итогового собеседования;</w:t>
            </w:r>
          </w:p>
          <w:p w:rsidR="00DD01DF" w:rsidRPr="00EF771B" w:rsidRDefault="00DD01DF" w:rsidP="00DD01DF">
            <w:pPr>
              <w:pStyle w:val="Default"/>
              <w:tabs>
                <w:tab w:val="left" w:pos="1134"/>
              </w:tabs>
              <w:ind w:firstLine="709"/>
              <w:jc w:val="both"/>
              <w:rPr>
                <w:color w:val="auto"/>
                <w:sz w:val="28"/>
                <w:szCs w:val="28"/>
              </w:rPr>
            </w:pPr>
            <w:r w:rsidRPr="00EF771B">
              <w:rPr>
                <w:color w:val="auto"/>
                <w:sz w:val="28"/>
                <w:szCs w:val="28"/>
              </w:rPr>
              <w:t>отсканированных форм итогового собеседования;</w:t>
            </w:r>
          </w:p>
          <w:p w:rsidR="00DD01DF" w:rsidRPr="00EF771B" w:rsidRDefault="00DD01DF" w:rsidP="00DD01DF">
            <w:pPr>
              <w:pStyle w:val="Default"/>
              <w:tabs>
                <w:tab w:val="left" w:pos="1134"/>
              </w:tabs>
              <w:ind w:firstLine="709"/>
              <w:jc w:val="both"/>
              <w:rPr>
                <w:color w:val="auto"/>
                <w:sz w:val="28"/>
                <w:szCs w:val="28"/>
              </w:rPr>
            </w:pPr>
            <w:r w:rsidRPr="00EF771B">
              <w:rPr>
                <w:color w:val="auto"/>
                <w:sz w:val="28"/>
                <w:szCs w:val="28"/>
              </w:rPr>
              <w:t>служебных записок (при наличии);</w:t>
            </w:r>
          </w:p>
          <w:p w:rsidR="00DD01DF" w:rsidRPr="00EF771B" w:rsidRDefault="00DD01DF" w:rsidP="00DD01DF">
            <w:pPr>
              <w:pStyle w:val="Default"/>
              <w:numPr>
                <w:ilvl w:val="0"/>
                <w:numId w:val="2"/>
              </w:numPr>
              <w:tabs>
                <w:tab w:val="left" w:pos="1134"/>
              </w:tabs>
              <w:ind w:left="0" w:firstLine="709"/>
              <w:jc w:val="both"/>
              <w:rPr>
                <w:bCs/>
                <w:color w:val="auto"/>
                <w:sz w:val="28"/>
                <w:szCs w:val="28"/>
              </w:rPr>
            </w:pPr>
            <w:r w:rsidRPr="00EF771B">
              <w:rPr>
                <w:bCs/>
                <w:color w:val="auto"/>
                <w:sz w:val="28"/>
                <w:szCs w:val="28"/>
              </w:rPr>
              <w:t>КИМы;</w:t>
            </w:r>
          </w:p>
          <w:p w:rsidR="00DD01DF" w:rsidRPr="00EF771B" w:rsidRDefault="00DD01DF" w:rsidP="00DD01DF">
            <w:pPr>
              <w:ind w:firstLine="709"/>
              <w:jc w:val="both"/>
              <w:rPr>
                <w:b/>
                <w:sz w:val="28"/>
                <w:szCs w:val="28"/>
              </w:rPr>
            </w:pPr>
            <w:r w:rsidRPr="00EF771B">
              <w:rPr>
                <w:b/>
                <w:sz w:val="28"/>
                <w:szCs w:val="28"/>
              </w:rPr>
              <w:t>в бумажном виде:</w:t>
            </w:r>
          </w:p>
          <w:p w:rsidR="00DD01DF" w:rsidRPr="00EF771B" w:rsidRDefault="00DD01DF" w:rsidP="00DD01DF">
            <w:pPr>
              <w:pStyle w:val="Default"/>
              <w:numPr>
                <w:ilvl w:val="0"/>
                <w:numId w:val="2"/>
              </w:numPr>
              <w:tabs>
                <w:tab w:val="left" w:pos="1134"/>
              </w:tabs>
              <w:ind w:left="0" w:firstLine="709"/>
              <w:jc w:val="both"/>
              <w:rPr>
                <w:color w:val="auto"/>
                <w:sz w:val="26"/>
                <w:szCs w:val="26"/>
              </w:rPr>
            </w:pPr>
            <w:r w:rsidRPr="00EF771B">
              <w:rPr>
                <w:color w:val="auto"/>
                <w:sz w:val="28"/>
                <w:szCs w:val="28"/>
              </w:rPr>
              <w:t>акты приемки-передачи флеш-накопителей из ОО в РЦОИ.</w:t>
            </w:r>
          </w:p>
          <w:p w:rsidR="00DD01DF" w:rsidRPr="00EF771B" w:rsidRDefault="00DD01DF" w:rsidP="00DD01DF">
            <w:pPr>
              <w:pStyle w:val="Default"/>
              <w:tabs>
                <w:tab w:val="left" w:pos="1134"/>
              </w:tabs>
              <w:ind w:firstLine="709"/>
              <w:jc w:val="both"/>
              <w:rPr>
                <w:color w:val="auto"/>
                <w:sz w:val="26"/>
                <w:szCs w:val="26"/>
              </w:rPr>
            </w:pPr>
            <w:r w:rsidRPr="00EF771B">
              <w:rPr>
                <w:bCs/>
                <w:color w:val="auto"/>
                <w:sz w:val="28"/>
                <w:szCs w:val="28"/>
              </w:rPr>
              <w:t xml:space="preserve">11.6. По окончанию срока хранения материалов итогового собеседования бумажные носители подлежат физическому уничтожению, материалы </w:t>
            </w:r>
            <w:r w:rsidR="007E1E88">
              <w:rPr>
                <w:bCs/>
                <w:color w:val="auto"/>
                <w:sz w:val="28"/>
                <w:szCs w:val="28"/>
              </w:rPr>
              <w:br/>
            </w:r>
            <w:r w:rsidRPr="00EF771B">
              <w:rPr>
                <w:bCs/>
                <w:color w:val="auto"/>
                <w:sz w:val="28"/>
                <w:szCs w:val="28"/>
              </w:rPr>
              <w:t>в электронном виде – удалению без возможности восстановления.</w:t>
            </w:r>
          </w:p>
          <w:p w:rsidR="00DD01DF" w:rsidRPr="00EF771B" w:rsidRDefault="00DD01DF" w:rsidP="00DD01DF">
            <w:pPr>
              <w:pStyle w:val="1"/>
              <w:keepNext w:val="0"/>
              <w:keepLines w:val="0"/>
              <w:numPr>
                <w:ilvl w:val="0"/>
                <w:numId w:val="3"/>
              </w:numPr>
              <w:spacing w:before="120"/>
              <w:ind w:left="0" w:firstLine="709"/>
              <w:outlineLvl w:val="0"/>
              <w:rPr>
                <w:rFonts w:ascii="Times New Roman" w:hAnsi="Times New Roman" w:cs="Times New Roman"/>
                <w:color w:val="auto"/>
              </w:rPr>
            </w:pPr>
            <w:r w:rsidRPr="00EF771B">
              <w:rPr>
                <w:rFonts w:ascii="Times New Roman" w:hAnsi="Times New Roman" w:cs="Times New Roman"/>
                <w:color w:val="auto"/>
              </w:rPr>
              <w:t>Сроки, места и порядок ознакомления участников итогового собеседования с результатами</w:t>
            </w:r>
          </w:p>
          <w:p w:rsidR="00DD01DF" w:rsidRPr="00EF771B" w:rsidRDefault="00DD01DF" w:rsidP="00DD01DF">
            <w:pPr>
              <w:ind w:firstLine="709"/>
              <w:jc w:val="both"/>
              <w:rPr>
                <w:sz w:val="28"/>
              </w:rPr>
            </w:pPr>
            <w:r w:rsidRPr="00EF771B">
              <w:rPr>
                <w:sz w:val="28"/>
              </w:rPr>
              <w:t>12.1. Ознакомление участников итогового собеседования с результатами итогового собеседования осуществляется в ОО под подпись.</w:t>
            </w:r>
          </w:p>
          <w:p w:rsidR="00DD01DF" w:rsidRPr="00EF771B" w:rsidRDefault="00DD01DF" w:rsidP="00DD01DF">
            <w:pPr>
              <w:ind w:firstLine="709"/>
              <w:jc w:val="both"/>
              <w:rPr>
                <w:sz w:val="28"/>
              </w:rPr>
            </w:pPr>
            <w:r w:rsidRPr="00EF771B">
              <w:rPr>
                <w:sz w:val="28"/>
              </w:rPr>
              <w:t xml:space="preserve">12.2. Ознакомление участников итогового собеседования </w:t>
            </w:r>
            <w:r w:rsidRPr="00EF771B">
              <w:rPr>
                <w:sz w:val="28"/>
                <w:szCs w:val="28"/>
                <w:lang w:eastAsia="en-US"/>
              </w:rPr>
              <w:t xml:space="preserve">и (или) их родителей (законных представителей) </w:t>
            </w:r>
            <w:r w:rsidRPr="00EF771B">
              <w:rPr>
                <w:sz w:val="28"/>
              </w:rPr>
              <w:t xml:space="preserve">с результатами итогового собеседования организуется </w:t>
            </w:r>
            <w:r w:rsidR="007E1E88">
              <w:rPr>
                <w:sz w:val="28"/>
              </w:rPr>
              <w:br/>
            </w:r>
            <w:r w:rsidRPr="00EF771B">
              <w:rPr>
                <w:sz w:val="28"/>
              </w:rPr>
              <w:lastRenderedPageBreak/>
              <w:t>в ОО не позднее:</w:t>
            </w:r>
          </w:p>
          <w:p w:rsidR="00DD01DF" w:rsidRPr="00EF771B" w:rsidRDefault="00DD01DF" w:rsidP="00DD01DF">
            <w:pPr>
              <w:pStyle w:val="Default"/>
              <w:numPr>
                <w:ilvl w:val="0"/>
                <w:numId w:val="2"/>
              </w:numPr>
              <w:tabs>
                <w:tab w:val="left" w:pos="1134"/>
              </w:tabs>
              <w:ind w:left="0" w:firstLine="709"/>
              <w:jc w:val="both"/>
              <w:rPr>
                <w:bCs/>
                <w:color w:val="auto"/>
                <w:sz w:val="28"/>
                <w:szCs w:val="28"/>
              </w:rPr>
            </w:pPr>
            <w:r w:rsidRPr="00215BD5">
              <w:rPr>
                <w:bCs/>
                <w:color w:val="auto"/>
                <w:sz w:val="28"/>
                <w:szCs w:val="28"/>
              </w:rPr>
              <w:t>2</w:t>
            </w:r>
            <w:r w:rsidR="008E719D">
              <w:rPr>
                <w:bCs/>
                <w:color w:val="auto"/>
                <w:sz w:val="28"/>
                <w:szCs w:val="28"/>
              </w:rPr>
              <w:t>4</w:t>
            </w:r>
            <w:r w:rsidRPr="00EF771B">
              <w:rPr>
                <w:bCs/>
                <w:color w:val="auto"/>
                <w:sz w:val="28"/>
                <w:szCs w:val="28"/>
              </w:rPr>
              <w:t>.02.202</w:t>
            </w:r>
            <w:r w:rsidR="008E719D">
              <w:rPr>
                <w:bCs/>
                <w:color w:val="auto"/>
                <w:sz w:val="28"/>
                <w:szCs w:val="28"/>
              </w:rPr>
              <w:t>5</w:t>
            </w:r>
            <w:r w:rsidRPr="00EF771B">
              <w:rPr>
                <w:bCs/>
                <w:color w:val="auto"/>
                <w:sz w:val="28"/>
                <w:szCs w:val="28"/>
              </w:rPr>
              <w:t xml:space="preserve"> г. (для итогового собеседования </w:t>
            </w:r>
            <w:r>
              <w:rPr>
                <w:bCs/>
                <w:color w:val="auto"/>
                <w:sz w:val="28"/>
                <w:szCs w:val="28"/>
              </w:rPr>
              <w:t>1</w:t>
            </w:r>
            <w:r w:rsidR="008E719D">
              <w:rPr>
                <w:bCs/>
                <w:color w:val="auto"/>
                <w:sz w:val="28"/>
                <w:szCs w:val="28"/>
              </w:rPr>
              <w:t>2</w:t>
            </w:r>
            <w:r w:rsidRPr="00EF771B">
              <w:rPr>
                <w:bCs/>
                <w:color w:val="auto"/>
                <w:sz w:val="28"/>
                <w:szCs w:val="28"/>
              </w:rPr>
              <w:t>.02.202</w:t>
            </w:r>
            <w:r w:rsidR="008E719D">
              <w:rPr>
                <w:bCs/>
                <w:color w:val="auto"/>
                <w:sz w:val="28"/>
                <w:szCs w:val="28"/>
              </w:rPr>
              <w:t>5</w:t>
            </w:r>
            <w:r w:rsidRPr="00EF771B">
              <w:rPr>
                <w:bCs/>
                <w:color w:val="auto"/>
                <w:sz w:val="28"/>
                <w:szCs w:val="28"/>
              </w:rPr>
              <w:t>);</w:t>
            </w:r>
          </w:p>
          <w:p w:rsidR="00DD01DF" w:rsidRPr="00EF771B" w:rsidRDefault="00DD01DF" w:rsidP="00DD01DF">
            <w:pPr>
              <w:pStyle w:val="Default"/>
              <w:numPr>
                <w:ilvl w:val="0"/>
                <w:numId w:val="2"/>
              </w:numPr>
              <w:tabs>
                <w:tab w:val="left" w:pos="1134"/>
              </w:tabs>
              <w:ind w:left="0" w:firstLine="709"/>
              <w:jc w:val="both"/>
              <w:rPr>
                <w:bCs/>
                <w:color w:val="auto"/>
                <w:sz w:val="28"/>
                <w:szCs w:val="28"/>
              </w:rPr>
            </w:pPr>
            <w:r w:rsidRPr="00215BD5">
              <w:rPr>
                <w:bCs/>
                <w:color w:val="auto"/>
                <w:sz w:val="28"/>
                <w:szCs w:val="28"/>
              </w:rPr>
              <w:t>2</w:t>
            </w:r>
            <w:r w:rsidR="008E719D">
              <w:rPr>
                <w:bCs/>
                <w:color w:val="auto"/>
                <w:sz w:val="28"/>
                <w:szCs w:val="28"/>
              </w:rPr>
              <w:t>4</w:t>
            </w:r>
            <w:r w:rsidRPr="00EF771B">
              <w:rPr>
                <w:bCs/>
                <w:color w:val="auto"/>
                <w:sz w:val="28"/>
                <w:szCs w:val="28"/>
              </w:rPr>
              <w:t>.03.202</w:t>
            </w:r>
            <w:r w:rsidR="008E719D">
              <w:rPr>
                <w:bCs/>
                <w:color w:val="auto"/>
                <w:sz w:val="28"/>
                <w:szCs w:val="28"/>
              </w:rPr>
              <w:t>5</w:t>
            </w:r>
            <w:r w:rsidRPr="00EF771B">
              <w:rPr>
                <w:bCs/>
                <w:color w:val="auto"/>
                <w:sz w:val="28"/>
                <w:szCs w:val="28"/>
              </w:rPr>
              <w:t xml:space="preserve"> г. (для итогового собеседования </w:t>
            </w:r>
            <w:r>
              <w:rPr>
                <w:bCs/>
                <w:color w:val="auto"/>
                <w:sz w:val="28"/>
                <w:szCs w:val="28"/>
              </w:rPr>
              <w:t>1</w:t>
            </w:r>
            <w:r w:rsidR="008E719D">
              <w:rPr>
                <w:bCs/>
                <w:color w:val="auto"/>
                <w:sz w:val="28"/>
                <w:szCs w:val="28"/>
              </w:rPr>
              <w:t>2</w:t>
            </w:r>
            <w:r w:rsidRPr="00EF771B">
              <w:rPr>
                <w:bCs/>
                <w:color w:val="auto"/>
                <w:sz w:val="28"/>
                <w:szCs w:val="28"/>
              </w:rPr>
              <w:t>.03.202</w:t>
            </w:r>
            <w:r w:rsidR="008E719D">
              <w:rPr>
                <w:bCs/>
                <w:color w:val="auto"/>
                <w:sz w:val="28"/>
                <w:szCs w:val="28"/>
              </w:rPr>
              <w:t>5</w:t>
            </w:r>
            <w:r w:rsidRPr="00EF771B">
              <w:rPr>
                <w:bCs/>
                <w:color w:val="auto"/>
                <w:sz w:val="28"/>
                <w:szCs w:val="28"/>
              </w:rPr>
              <w:t>);</w:t>
            </w:r>
          </w:p>
          <w:p w:rsidR="00DD01DF" w:rsidRPr="00EF771B" w:rsidRDefault="00DD01DF" w:rsidP="00DD01DF">
            <w:pPr>
              <w:pStyle w:val="Default"/>
              <w:numPr>
                <w:ilvl w:val="0"/>
                <w:numId w:val="2"/>
              </w:numPr>
              <w:tabs>
                <w:tab w:val="left" w:pos="1134"/>
              </w:tabs>
              <w:ind w:left="0" w:firstLine="709"/>
              <w:jc w:val="both"/>
              <w:rPr>
                <w:bCs/>
                <w:color w:val="auto"/>
                <w:sz w:val="28"/>
                <w:szCs w:val="28"/>
              </w:rPr>
            </w:pPr>
            <w:r w:rsidRPr="00215BD5">
              <w:rPr>
                <w:bCs/>
                <w:color w:val="auto"/>
                <w:sz w:val="28"/>
                <w:szCs w:val="28"/>
              </w:rPr>
              <w:t>2</w:t>
            </w:r>
            <w:r w:rsidR="008E719D">
              <w:rPr>
                <w:bCs/>
                <w:color w:val="auto"/>
                <w:sz w:val="28"/>
                <w:szCs w:val="28"/>
              </w:rPr>
              <w:t>9</w:t>
            </w:r>
            <w:r w:rsidRPr="00EF771B">
              <w:rPr>
                <w:bCs/>
                <w:color w:val="auto"/>
                <w:sz w:val="28"/>
                <w:szCs w:val="28"/>
              </w:rPr>
              <w:t>.0</w:t>
            </w:r>
            <w:r>
              <w:rPr>
                <w:bCs/>
                <w:color w:val="auto"/>
                <w:sz w:val="28"/>
                <w:szCs w:val="28"/>
              </w:rPr>
              <w:t>4</w:t>
            </w:r>
            <w:r w:rsidRPr="00EF771B">
              <w:rPr>
                <w:bCs/>
                <w:color w:val="auto"/>
                <w:sz w:val="28"/>
                <w:szCs w:val="28"/>
              </w:rPr>
              <w:t>.202</w:t>
            </w:r>
            <w:r w:rsidR="008E719D">
              <w:rPr>
                <w:bCs/>
                <w:color w:val="auto"/>
                <w:sz w:val="28"/>
                <w:szCs w:val="28"/>
              </w:rPr>
              <w:t>5</w:t>
            </w:r>
            <w:r w:rsidRPr="00EF771B">
              <w:rPr>
                <w:bCs/>
                <w:color w:val="auto"/>
                <w:sz w:val="28"/>
                <w:szCs w:val="28"/>
              </w:rPr>
              <w:t xml:space="preserve"> г. (для итогового собеседования </w:t>
            </w:r>
            <w:r w:rsidR="008E719D">
              <w:rPr>
                <w:bCs/>
                <w:color w:val="auto"/>
                <w:sz w:val="28"/>
                <w:szCs w:val="28"/>
              </w:rPr>
              <w:t>2</w:t>
            </w:r>
            <w:r w:rsidRPr="00EF771B">
              <w:rPr>
                <w:bCs/>
                <w:color w:val="auto"/>
                <w:sz w:val="28"/>
                <w:szCs w:val="28"/>
              </w:rPr>
              <w:t>1.0</w:t>
            </w:r>
            <w:r>
              <w:rPr>
                <w:bCs/>
                <w:color w:val="auto"/>
                <w:sz w:val="28"/>
                <w:szCs w:val="28"/>
              </w:rPr>
              <w:t>4</w:t>
            </w:r>
            <w:r w:rsidRPr="00EF771B">
              <w:rPr>
                <w:bCs/>
                <w:color w:val="auto"/>
                <w:sz w:val="28"/>
                <w:szCs w:val="28"/>
              </w:rPr>
              <w:t>.202</w:t>
            </w:r>
            <w:r w:rsidR="008E719D">
              <w:rPr>
                <w:bCs/>
                <w:color w:val="auto"/>
                <w:sz w:val="28"/>
                <w:szCs w:val="28"/>
              </w:rPr>
              <w:t>5</w:t>
            </w:r>
            <w:r w:rsidRPr="00EF771B">
              <w:rPr>
                <w:bCs/>
                <w:color w:val="auto"/>
                <w:sz w:val="28"/>
                <w:szCs w:val="28"/>
              </w:rPr>
              <w:t>).</w:t>
            </w:r>
          </w:p>
          <w:p w:rsidR="00DD01DF" w:rsidRPr="00EF771B" w:rsidRDefault="00DD01DF" w:rsidP="00DD01DF">
            <w:pPr>
              <w:pStyle w:val="1"/>
              <w:keepNext w:val="0"/>
              <w:keepLines w:val="0"/>
              <w:numPr>
                <w:ilvl w:val="0"/>
                <w:numId w:val="3"/>
              </w:numPr>
              <w:spacing w:before="120"/>
              <w:ind w:left="0" w:firstLine="709"/>
              <w:outlineLvl w:val="0"/>
              <w:rPr>
                <w:rFonts w:ascii="Times New Roman" w:hAnsi="Times New Roman" w:cs="Times New Roman"/>
                <w:color w:val="auto"/>
              </w:rPr>
            </w:pPr>
            <w:r w:rsidRPr="00EF771B">
              <w:rPr>
                <w:rFonts w:ascii="Times New Roman" w:hAnsi="Times New Roman" w:cs="Times New Roman"/>
                <w:color w:val="auto"/>
              </w:rPr>
              <w:t>Повторный допуск к итоговому собеседованию</w:t>
            </w:r>
            <w:bookmarkEnd w:id="19"/>
            <w:bookmarkEnd w:id="20"/>
          </w:p>
          <w:p w:rsidR="00DD01DF" w:rsidRPr="00C657FD" w:rsidRDefault="00DD01DF" w:rsidP="00DD01DF">
            <w:pPr>
              <w:ind w:firstLine="709"/>
              <w:jc w:val="both"/>
              <w:rPr>
                <w:sz w:val="28"/>
                <w:szCs w:val="28"/>
              </w:rPr>
            </w:pPr>
            <w:r w:rsidRPr="00EF771B">
              <w:rPr>
                <w:bCs/>
                <w:sz w:val="28"/>
                <w:szCs w:val="28"/>
              </w:rPr>
              <w:t xml:space="preserve">Повторно допускаются к итоговому собеседованию в дополнительные сроки </w:t>
            </w:r>
            <w:r w:rsidR="007E1E88">
              <w:rPr>
                <w:bCs/>
                <w:sz w:val="28"/>
                <w:szCs w:val="28"/>
              </w:rPr>
              <w:br/>
            </w:r>
            <w:r w:rsidRPr="00EF771B">
              <w:rPr>
                <w:bCs/>
                <w:sz w:val="28"/>
                <w:szCs w:val="28"/>
              </w:rPr>
              <w:t>в текущем учебном году (</w:t>
            </w:r>
            <w:r>
              <w:rPr>
                <w:bCs/>
                <w:sz w:val="28"/>
                <w:szCs w:val="28"/>
              </w:rPr>
              <w:t>1</w:t>
            </w:r>
            <w:r w:rsidR="008E719D">
              <w:rPr>
                <w:bCs/>
                <w:sz w:val="28"/>
                <w:szCs w:val="28"/>
              </w:rPr>
              <w:t>2</w:t>
            </w:r>
            <w:r w:rsidRPr="00EF771B">
              <w:rPr>
                <w:bCs/>
                <w:sz w:val="28"/>
                <w:szCs w:val="28"/>
              </w:rPr>
              <w:t xml:space="preserve"> марта и </w:t>
            </w:r>
            <w:r w:rsidR="008E719D">
              <w:rPr>
                <w:bCs/>
                <w:sz w:val="28"/>
                <w:szCs w:val="28"/>
              </w:rPr>
              <w:t>21</w:t>
            </w:r>
            <w:r w:rsidRPr="00EF771B">
              <w:rPr>
                <w:bCs/>
                <w:sz w:val="28"/>
                <w:szCs w:val="28"/>
              </w:rPr>
              <w:t xml:space="preserve"> </w:t>
            </w:r>
            <w:r>
              <w:rPr>
                <w:bCs/>
                <w:sz w:val="28"/>
                <w:szCs w:val="28"/>
              </w:rPr>
              <w:t>апреля</w:t>
            </w:r>
            <w:r w:rsidRPr="00EF771B">
              <w:rPr>
                <w:bCs/>
                <w:sz w:val="28"/>
                <w:szCs w:val="28"/>
              </w:rPr>
              <w:t xml:space="preserve"> </w:t>
            </w:r>
            <w:r>
              <w:rPr>
                <w:bCs/>
                <w:sz w:val="28"/>
                <w:szCs w:val="28"/>
              </w:rPr>
              <w:t>202</w:t>
            </w:r>
            <w:r w:rsidR="008E719D">
              <w:rPr>
                <w:bCs/>
                <w:sz w:val="28"/>
                <w:szCs w:val="28"/>
              </w:rPr>
              <w:t>5</w:t>
            </w:r>
            <w:r>
              <w:rPr>
                <w:bCs/>
                <w:sz w:val="28"/>
                <w:szCs w:val="28"/>
              </w:rPr>
              <w:t xml:space="preserve"> года</w:t>
            </w:r>
            <w:r w:rsidRPr="00C657FD">
              <w:rPr>
                <w:bCs/>
                <w:sz w:val="28"/>
                <w:szCs w:val="28"/>
              </w:rPr>
              <w:t>) следующие участники итогового собеседования:</w:t>
            </w:r>
          </w:p>
          <w:p w:rsidR="00DD01DF" w:rsidRDefault="00DD01DF" w:rsidP="00DD01DF">
            <w:pPr>
              <w:pStyle w:val="Default"/>
              <w:numPr>
                <w:ilvl w:val="0"/>
                <w:numId w:val="2"/>
              </w:numPr>
              <w:tabs>
                <w:tab w:val="left" w:pos="1134"/>
              </w:tabs>
              <w:ind w:left="0" w:firstLine="709"/>
              <w:jc w:val="both"/>
              <w:rPr>
                <w:sz w:val="28"/>
                <w:szCs w:val="28"/>
              </w:rPr>
            </w:pPr>
            <w:r w:rsidRPr="005916E2">
              <w:rPr>
                <w:sz w:val="28"/>
                <w:szCs w:val="28"/>
              </w:rPr>
              <w:t>получившие по итоговому собеседованию неудовлетворительный</w:t>
            </w:r>
            <w:r w:rsidR="00536E39">
              <w:rPr>
                <w:sz w:val="28"/>
                <w:szCs w:val="28"/>
              </w:rPr>
              <w:t xml:space="preserve"> </w:t>
            </w:r>
            <w:r w:rsidRPr="005916E2">
              <w:rPr>
                <w:sz w:val="28"/>
                <w:szCs w:val="28"/>
              </w:rPr>
              <w:t>результат («незачет»);</w:t>
            </w:r>
          </w:p>
          <w:p w:rsidR="00DD01DF" w:rsidRPr="00104788" w:rsidRDefault="00DD01DF" w:rsidP="00DD01DF">
            <w:pPr>
              <w:pStyle w:val="Default"/>
              <w:numPr>
                <w:ilvl w:val="0"/>
                <w:numId w:val="2"/>
              </w:numPr>
              <w:tabs>
                <w:tab w:val="left" w:pos="1134"/>
              </w:tabs>
              <w:ind w:left="0" w:firstLine="709"/>
              <w:jc w:val="both"/>
              <w:rPr>
                <w:sz w:val="28"/>
                <w:szCs w:val="28"/>
              </w:rPr>
            </w:pPr>
            <w:r w:rsidRPr="00104788">
              <w:rPr>
                <w:sz w:val="28"/>
                <w:szCs w:val="28"/>
              </w:rPr>
              <w:t>удаленные с итогового собеседования за нарушение требований,</w:t>
            </w:r>
            <w:r w:rsidRPr="00104788">
              <w:rPr>
                <w:rFonts w:eastAsia="Times New Roman"/>
                <w:sz w:val="28"/>
                <w:szCs w:val="28"/>
              </w:rPr>
              <w:t xml:space="preserve"> установленных пунктом 22 Порядка </w:t>
            </w:r>
            <w:r w:rsidRPr="00104788">
              <w:rPr>
                <w:sz w:val="28"/>
                <w:szCs w:val="28"/>
              </w:rPr>
              <w:t>проведения государственной итоговой аттестации по образовательным программам основного общего образования (</w:t>
            </w:r>
            <w:r w:rsidRPr="00EA3E1D">
              <w:rPr>
                <w:sz w:val="28"/>
                <w:szCs w:val="28"/>
              </w:rPr>
              <w:t xml:space="preserve">приказ </w:t>
            </w:r>
            <w:r w:rsidR="00531004" w:rsidRPr="0028279F">
              <w:rPr>
                <w:sz w:val="28"/>
                <w:szCs w:val="28"/>
              </w:rPr>
              <w:t>Минпросвещения России и Рособрнадзора от 04.04.2023 №232/551</w:t>
            </w:r>
            <w:r w:rsidRPr="00EA3E1D">
              <w:rPr>
                <w:sz w:val="28"/>
                <w:szCs w:val="28"/>
              </w:rPr>
              <w:t>);</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5916E2">
              <w:rPr>
                <w:sz w:val="28"/>
                <w:szCs w:val="28"/>
              </w:rPr>
              <w:t xml:space="preserve">не явившиеся на итоговое собеседование по уважительным причинам (болезнь или иные обстоятельства), подтвержденным </w:t>
            </w:r>
            <w:r w:rsidRPr="00EF771B">
              <w:rPr>
                <w:color w:val="auto"/>
                <w:sz w:val="28"/>
                <w:szCs w:val="28"/>
              </w:rPr>
              <w:t>документально;</w:t>
            </w:r>
          </w:p>
          <w:p w:rsidR="00DD01DF" w:rsidRPr="00EF771B" w:rsidRDefault="00DD01DF" w:rsidP="00DD01DF">
            <w:pPr>
              <w:pStyle w:val="Default"/>
              <w:numPr>
                <w:ilvl w:val="0"/>
                <w:numId w:val="2"/>
              </w:numPr>
              <w:tabs>
                <w:tab w:val="left" w:pos="1134"/>
              </w:tabs>
              <w:ind w:left="0" w:firstLine="709"/>
              <w:jc w:val="both"/>
              <w:rPr>
                <w:color w:val="auto"/>
                <w:sz w:val="28"/>
                <w:szCs w:val="28"/>
              </w:rPr>
            </w:pPr>
            <w:r w:rsidRPr="00EF771B">
              <w:rPr>
                <w:color w:val="auto"/>
                <w:sz w:val="28"/>
                <w:szCs w:val="28"/>
              </w:rPr>
              <w:t>не завершившие итоговое собеседование по уважительным причинам (болезнь или иные обстоятельства), подтвержденным документально.</w:t>
            </w:r>
            <w:bookmarkStart w:id="21" w:name="_Toc26878812"/>
          </w:p>
          <w:p w:rsidR="00DD01DF" w:rsidRPr="00EF771B" w:rsidRDefault="00DD01DF" w:rsidP="00DD01DF">
            <w:pPr>
              <w:pStyle w:val="1"/>
              <w:keepNext w:val="0"/>
              <w:keepLines w:val="0"/>
              <w:numPr>
                <w:ilvl w:val="0"/>
                <w:numId w:val="3"/>
              </w:numPr>
              <w:spacing w:before="120"/>
              <w:ind w:left="0" w:firstLine="709"/>
              <w:jc w:val="both"/>
              <w:outlineLvl w:val="0"/>
              <w:rPr>
                <w:rFonts w:ascii="Times New Roman" w:hAnsi="Times New Roman" w:cs="Times New Roman"/>
                <w:color w:val="auto"/>
              </w:rPr>
            </w:pPr>
            <w:bookmarkStart w:id="22" w:name="_Toc89161264"/>
            <w:r w:rsidRPr="00EF771B">
              <w:rPr>
                <w:rFonts w:ascii="Times New Roman" w:hAnsi="Times New Roman" w:cs="Times New Roman"/>
                <w:color w:val="auto"/>
              </w:rPr>
              <w:t>Проведение повторной проверки итогового собеседования</w:t>
            </w:r>
            <w:bookmarkEnd w:id="21"/>
            <w:bookmarkEnd w:id="22"/>
          </w:p>
          <w:p w:rsidR="00DD01DF" w:rsidRPr="00EE7C52" w:rsidRDefault="00DD01DF" w:rsidP="00DD01DF">
            <w:pPr>
              <w:pStyle w:val="a8"/>
              <w:ind w:left="0" w:firstLine="709"/>
              <w:contextualSpacing w:val="0"/>
              <w:jc w:val="both"/>
              <w:rPr>
                <w:sz w:val="28"/>
                <w:szCs w:val="28"/>
              </w:rPr>
            </w:pPr>
            <w:r w:rsidRPr="00EE7C52">
              <w:rPr>
                <w:sz w:val="28"/>
                <w:szCs w:val="28"/>
              </w:rPr>
              <w:t>14.1. В целях предотвращения конфликта интересов и обеспечения объективного оценивания итогового собеседования участникам итогового собеседования</w:t>
            </w:r>
            <w:r w:rsidRPr="00EE7C52" w:rsidDel="003210DF">
              <w:rPr>
                <w:sz w:val="28"/>
                <w:szCs w:val="28"/>
              </w:rPr>
              <w:t xml:space="preserve"> </w:t>
            </w:r>
            <w:r w:rsidRPr="00EE7C52">
              <w:rPr>
                <w:sz w:val="28"/>
                <w:szCs w:val="28"/>
              </w:rPr>
              <w:t xml:space="preserve">при получении </w:t>
            </w:r>
            <w:r w:rsidRPr="00EE7C52">
              <w:rPr>
                <w:b/>
                <w:sz w:val="28"/>
                <w:szCs w:val="28"/>
              </w:rPr>
              <w:t>повторного</w:t>
            </w:r>
            <w:r w:rsidRPr="00EE7C52">
              <w:rPr>
                <w:sz w:val="28"/>
                <w:szCs w:val="28"/>
              </w:rPr>
              <w:t xml:space="preserve"> неудовлетворительного результата («незачет») за итоговое собеседование предоставляется право подать </w:t>
            </w:r>
            <w:r w:rsidR="008E719D" w:rsidRPr="00EE7C52">
              <w:rPr>
                <w:sz w:val="28"/>
                <w:szCs w:val="28"/>
              </w:rPr>
              <w:t xml:space="preserve">в письменной форме </w:t>
            </w:r>
            <w:r w:rsidRPr="00EE7C52">
              <w:rPr>
                <w:sz w:val="28"/>
                <w:szCs w:val="28"/>
              </w:rPr>
              <w:t xml:space="preserve">заявление на проверку аудиозаписи устного ответа участника итогового собеседования </w:t>
            </w:r>
            <w:r w:rsidR="00531004" w:rsidRPr="00531004">
              <w:rPr>
                <w:sz w:val="28"/>
                <w:szCs w:val="28"/>
              </w:rPr>
              <w:t>комиссией по проверке итогового собеседования другой образовательной организации.</w:t>
            </w:r>
          </w:p>
          <w:p w:rsidR="00DD01DF" w:rsidRPr="00EE7C52" w:rsidRDefault="00DD01DF" w:rsidP="00DD01DF">
            <w:pPr>
              <w:ind w:firstLine="709"/>
              <w:jc w:val="both"/>
              <w:rPr>
                <w:sz w:val="28"/>
                <w:szCs w:val="28"/>
              </w:rPr>
            </w:pPr>
            <w:r w:rsidRPr="00EE7C52">
              <w:rPr>
                <w:sz w:val="28"/>
                <w:szCs w:val="28"/>
              </w:rPr>
              <w:t xml:space="preserve">14.2. Для проведения повторной проверки участник итогового собеседования в течении </w:t>
            </w:r>
            <w:r w:rsidR="00531004">
              <w:rPr>
                <w:sz w:val="28"/>
                <w:szCs w:val="28"/>
              </w:rPr>
              <w:t>2</w:t>
            </w:r>
            <w:r w:rsidRPr="00EE7C52">
              <w:rPr>
                <w:sz w:val="28"/>
                <w:szCs w:val="28"/>
              </w:rPr>
              <w:t xml:space="preserve"> рабочих дней со дня </w:t>
            </w:r>
            <w:r w:rsidRPr="00F95A6D">
              <w:rPr>
                <w:sz w:val="28"/>
                <w:szCs w:val="28"/>
              </w:rPr>
              <w:t xml:space="preserve">ознакомления </w:t>
            </w:r>
            <w:r w:rsidR="00531004">
              <w:rPr>
                <w:sz w:val="28"/>
                <w:szCs w:val="28"/>
              </w:rPr>
              <w:br/>
            </w:r>
            <w:r w:rsidRPr="00F95A6D">
              <w:rPr>
                <w:sz w:val="28"/>
                <w:szCs w:val="28"/>
              </w:rPr>
              <w:t>с результатами итогового собеседования подает заявление (</w:t>
            </w:r>
            <w:r w:rsidR="00F95A6D" w:rsidRPr="00F95A6D">
              <w:rPr>
                <w:sz w:val="28"/>
                <w:szCs w:val="28"/>
              </w:rPr>
              <w:t>приложение 12</w:t>
            </w:r>
            <w:r w:rsidRPr="00F95A6D">
              <w:rPr>
                <w:sz w:val="28"/>
                <w:szCs w:val="28"/>
              </w:rPr>
              <w:t xml:space="preserve">) в ОО, </w:t>
            </w:r>
            <w:r w:rsidR="00536E39">
              <w:rPr>
                <w:sz w:val="28"/>
                <w:szCs w:val="28"/>
              </w:rPr>
              <w:br/>
            </w:r>
            <w:r w:rsidRPr="00F95A6D">
              <w:rPr>
                <w:sz w:val="28"/>
                <w:szCs w:val="28"/>
              </w:rPr>
              <w:t>в которой осваивает образовательные программы основного</w:t>
            </w:r>
            <w:r w:rsidRPr="00EE7C52">
              <w:rPr>
                <w:sz w:val="28"/>
                <w:szCs w:val="28"/>
              </w:rPr>
              <w:t xml:space="preserve"> общего образования.</w:t>
            </w:r>
          </w:p>
          <w:p w:rsidR="00943D4C" w:rsidRDefault="00DD01DF" w:rsidP="00DD01DF">
            <w:pPr>
              <w:pStyle w:val="a8"/>
              <w:widowControl w:val="0"/>
              <w:ind w:left="0" w:firstLine="709"/>
              <w:jc w:val="both"/>
              <w:rPr>
                <w:sz w:val="28"/>
                <w:szCs w:val="28"/>
              </w:rPr>
            </w:pPr>
            <w:r w:rsidRPr="00EE7C52">
              <w:rPr>
                <w:sz w:val="28"/>
                <w:szCs w:val="28"/>
              </w:rPr>
              <w:t>14.3. Руководитель (уполномоченное лицо) ОО, принявш</w:t>
            </w:r>
            <w:r>
              <w:rPr>
                <w:sz w:val="28"/>
                <w:szCs w:val="28"/>
              </w:rPr>
              <w:t>ий</w:t>
            </w:r>
            <w:r w:rsidRPr="00EE7C52">
              <w:rPr>
                <w:sz w:val="28"/>
                <w:szCs w:val="28"/>
              </w:rPr>
              <w:t xml:space="preserve"> заявление, незамедлительно передает его в </w:t>
            </w:r>
            <w:r w:rsidR="00531004">
              <w:rPr>
                <w:sz w:val="28"/>
                <w:szCs w:val="28"/>
              </w:rPr>
              <w:t>МОУО</w:t>
            </w:r>
            <w:r w:rsidRPr="00EE7C52">
              <w:rPr>
                <w:sz w:val="28"/>
                <w:szCs w:val="28"/>
              </w:rPr>
              <w:t xml:space="preserve"> через</w:t>
            </w:r>
            <w:r>
              <w:rPr>
                <w:sz w:val="28"/>
                <w:szCs w:val="28"/>
              </w:rPr>
              <w:t xml:space="preserve"> государственную информационную</w:t>
            </w:r>
            <w:r w:rsidRPr="00EE7C52">
              <w:rPr>
                <w:sz w:val="28"/>
                <w:szCs w:val="28"/>
              </w:rPr>
              <w:t xml:space="preserve"> </w:t>
            </w:r>
            <w:r w:rsidRPr="00EE7C52">
              <w:rPr>
                <w:sz w:val="28"/>
                <w:szCs w:val="28"/>
                <w:lang w:eastAsia="en-US"/>
              </w:rPr>
              <w:t>автоматизированную систему «АРМ Государственная (итоговая) аттестация выпускников»</w:t>
            </w:r>
            <w:r w:rsidRPr="00EE7C52">
              <w:rPr>
                <w:sz w:val="28"/>
                <w:szCs w:val="28"/>
              </w:rPr>
              <w:t>.</w:t>
            </w:r>
          </w:p>
          <w:p w:rsidR="00DD01DF" w:rsidRPr="00EE7C52" w:rsidRDefault="00943D4C" w:rsidP="00DD01DF">
            <w:pPr>
              <w:pStyle w:val="a8"/>
              <w:widowControl w:val="0"/>
              <w:ind w:left="0" w:firstLine="709"/>
              <w:jc w:val="both"/>
              <w:rPr>
                <w:sz w:val="28"/>
                <w:szCs w:val="28"/>
              </w:rPr>
            </w:pPr>
            <w:r>
              <w:rPr>
                <w:sz w:val="28"/>
                <w:szCs w:val="28"/>
              </w:rPr>
              <w:t>Руководители областных и федеральных образовательных организаций передают заявление участника в Департамент для определения другой ОО, которая будет обеспечивать повторную проверку.</w:t>
            </w:r>
          </w:p>
          <w:p w:rsidR="00DD01DF" w:rsidRPr="00EE7C52" w:rsidRDefault="00DD01DF" w:rsidP="00DD01DF">
            <w:pPr>
              <w:pStyle w:val="a8"/>
              <w:widowControl w:val="0"/>
              <w:ind w:left="0" w:firstLine="709"/>
              <w:jc w:val="both"/>
              <w:rPr>
                <w:sz w:val="28"/>
                <w:szCs w:val="28"/>
              </w:rPr>
            </w:pPr>
            <w:r w:rsidRPr="00EE7C52">
              <w:rPr>
                <w:sz w:val="28"/>
                <w:szCs w:val="28"/>
              </w:rPr>
              <w:t xml:space="preserve">14.4. </w:t>
            </w:r>
            <w:r w:rsidR="00531004">
              <w:rPr>
                <w:sz w:val="28"/>
                <w:szCs w:val="28"/>
              </w:rPr>
              <w:t>МОУО</w:t>
            </w:r>
            <w:r>
              <w:rPr>
                <w:sz w:val="28"/>
                <w:szCs w:val="28"/>
              </w:rPr>
              <w:t xml:space="preserve"> </w:t>
            </w:r>
            <w:r w:rsidR="00531004">
              <w:rPr>
                <w:sz w:val="28"/>
                <w:szCs w:val="28"/>
              </w:rPr>
              <w:t>организует</w:t>
            </w:r>
            <w:r w:rsidRPr="00EE7C52">
              <w:rPr>
                <w:sz w:val="28"/>
                <w:szCs w:val="28"/>
              </w:rPr>
              <w:t xml:space="preserve"> проведени</w:t>
            </w:r>
            <w:r w:rsidR="00531004">
              <w:rPr>
                <w:sz w:val="28"/>
                <w:szCs w:val="28"/>
              </w:rPr>
              <w:t>е</w:t>
            </w:r>
            <w:r w:rsidRPr="00EE7C52">
              <w:rPr>
                <w:sz w:val="28"/>
                <w:szCs w:val="28"/>
              </w:rPr>
              <w:t xml:space="preserve"> повторной п</w:t>
            </w:r>
            <w:r w:rsidR="00414E4A">
              <w:rPr>
                <w:sz w:val="28"/>
                <w:szCs w:val="28"/>
              </w:rPr>
              <w:t>роверки итогового собеседования экспертами по проверке другой ОО,</w:t>
            </w:r>
            <w:r w:rsidRPr="00EE7C52">
              <w:rPr>
                <w:sz w:val="28"/>
                <w:szCs w:val="28"/>
              </w:rPr>
              <w:t xml:space="preserve"> устанавливает сроки проведения повторной проверки, передает список участников итогового собеседования, чьи работы направляются на перепроверку, руководителю РЦОИ.</w:t>
            </w:r>
          </w:p>
          <w:p w:rsidR="00DD01DF" w:rsidRPr="00EE7C52" w:rsidRDefault="00DD01DF" w:rsidP="00DD01DF">
            <w:pPr>
              <w:pStyle w:val="a8"/>
              <w:widowControl w:val="0"/>
              <w:ind w:left="0" w:firstLine="709"/>
              <w:jc w:val="both"/>
              <w:rPr>
                <w:sz w:val="28"/>
                <w:szCs w:val="28"/>
              </w:rPr>
            </w:pPr>
            <w:r w:rsidRPr="00EE7C52">
              <w:rPr>
                <w:sz w:val="28"/>
                <w:szCs w:val="28"/>
              </w:rPr>
              <w:t xml:space="preserve">14.5. Результаты перепроверки направляются в </w:t>
            </w:r>
            <w:r w:rsidR="00414E4A">
              <w:rPr>
                <w:sz w:val="28"/>
                <w:szCs w:val="28"/>
              </w:rPr>
              <w:t xml:space="preserve">РЦОИ и ОО, </w:t>
            </w:r>
            <w:r w:rsidR="00943D4C">
              <w:rPr>
                <w:sz w:val="28"/>
                <w:szCs w:val="28"/>
              </w:rPr>
              <w:br/>
            </w:r>
            <w:r w:rsidR="00414E4A">
              <w:rPr>
                <w:sz w:val="28"/>
                <w:szCs w:val="28"/>
              </w:rPr>
              <w:t>где обучается участник итогового собеседования, подавший заявление</w:t>
            </w:r>
            <w:r>
              <w:rPr>
                <w:sz w:val="28"/>
                <w:szCs w:val="28"/>
              </w:rPr>
              <w:t xml:space="preserve"> </w:t>
            </w:r>
            <w:r w:rsidRPr="00EE7C52">
              <w:rPr>
                <w:sz w:val="28"/>
                <w:szCs w:val="28"/>
              </w:rPr>
              <w:t xml:space="preserve">через </w:t>
            </w:r>
            <w:r>
              <w:rPr>
                <w:sz w:val="28"/>
                <w:szCs w:val="28"/>
              </w:rPr>
              <w:t xml:space="preserve">государственную информационную </w:t>
            </w:r>
            <w:r w:rsidRPr="00EE7C52">
              <w:rPr>
                <w:sz w:val="28"/>
                <w:szCs w:val="28"/>
                <w:lang w:eastAsia="en-US"/>
              </w:rPr>
              <w:t xml:space="preserve">автоматизированную систему «АРМ </w:t>
            </w:r>
            <w:r w:rsidRPr="00EE7C52">
              <w:rPr>
                <w:sz w:val="28"/>
                <w:szCs w:val="28"/>
                <w:lang w:eastAsia="en-US"/>
              </w:rPr>
              <w:lastRenderedPageBreak/>
              <w:t>Государственная (итоговая) аттестация выпускников»</w:t>
            </w:r>
            <w:r w:rsidR="00943D4C">
              <w:rPr>
                <w:sz w:val="28"/>
                <w:szCs w:val="28"/>
                <w:lang w:eastAsia="en-US"/>
              </w:rPr>
              <w:t xml:space="preserve"> для учета результатов перепроверки</w:t>
            </w:r>
            <w:r w:rsidRPr="00EE7C52">
              <w:rPr>
                <w:sz w:val="28"/>
                <w:szCs w:val="28"/>
              </w:rPr>
              <w:t>.</w:t>
            </w:r>
          </w:p>
          <w:p w:rsidR="00DD01DF" w:rsidRPr="00EF771B" w:rsidRDefault="00DD01DF" w:rsidP="00DD01DF">
            <w:pPr>
              <w:ind w:firstLine="709"/>
              <w:jc w:val="both"/>
              <w:rPr>
                <w:sz w:val="28"/>
                <w:szCs w:val="28"/>
              </w:rPr>
            </w:pPr>
            <w:r w:rsidRPr="00EE7C52">
              <w:rPr>
                <w:sz w:val="28"/>
                <w:szCs w:val="28"/>
              </w:rPr>
              <w:t xml:space="preserve">14.7. ОО информирует участника итогового собеседования </w:t>
            </w:r>
            <w:r w:rsidR="00943D4C">
              <w:rPr>
                <w:sz w:val="28"/>
                <w:szCs w:val="28"/>
              </w:rPr>
              <w:br/>
            </w:r>
            <w:r w:rsidRPr="00EE7C52">
              <w:rPr>
                <w:sz w:val="28"/>
                <w:szCs w:val="28"/>
              </w:rPr>
              <w:t>о результатах перепроверки не позднее 1 рабочего дня со дня получения результатов.</w:t>
            </w:r>
          </w:p>
          <w:p w:rsidR="00DD01DF" w:rsidRPr="00C657FD" w:rsidRDefault="00DD01DF" w:rsidP="00DD01DF">
            <w:pPr>
              <w:pStyle w:val="1"/>
              <w:keepNext w:val="0"/>
              <w:keepLines w:val="0"/>
              <w:numPr>
                <w:ilvl w:val="0"/>
                <w:numId w:val="3"/>
              </w:numPr>
              <w:spacing w:before="120"/>
              <w:ind w:left="0" w:firstLine="709"/>
              <w:outlineLvl w:val="0"/>
              <w:rPr>
                <w:rFonts w:ascii="Times New Roman" w:hAnsi="Times New Roman" w:cs="Times New Roman"/>
                <w:color w:val="auto"/>
              </w:rPr>
            </w:pPr>
            <w:bookmarkStart w:id="23" w:name="_Toc26878813"/>
            <w:bookmarkStart w:id="24" w:name="_Toc89161265"/>
            <w:r w:rsidRPr="00C657FD">
              <w:rPr>
                <w:rFonts w:ascii="Times New Roman" w:hAnsi="Times New Roman" w:cs="Times New Roman"/>
                <w:color w:val="auto"/>
              </w:rPr>
              <w:t>Срок действия результатов итогового собеседования</w:t>
            </w:r>
            <w:bookmarkEnd w:id="23"/>
            <w:bookmarkEnd w:id="24"/>
          </w:p>
          <w:p w:rsidR="00DD01DF" w:rsidRPr="00C657FD" w:rsidRDefault="00DD01DF" w:rsidP="00DD01DF">
            <w:pPr>
              <w:ind w:firstLine="709"/>
              <w:jc w:val="both"/>
              <w:rPr>
                <w:sz w:val="28"/>
                <w:szCs w:val="28"/>
              </w:rPr>
            </w:pPr>
            <w:r w:rsidRPr="00C657FD">
              <w:rPr>
                <w:sz w:val="28"/>
                <w:szCs w:val="28"/>
              </w:rPr>
              <w:t>Результат итогового собеседования как допуска к ГИА действует бессрочно.</w:t>
            </w:r>
          </w:p>
          <w:p w:rsidR="00DD01DF" w:rsidRPr="00C657FD" w:rsidRDefault="00DD01DF" w:rsidP="00DD01DF">
            <w:pPr>
              <w:pStyle w:val="1"/>
              <w:keepNext w:val="0"/>
              <w:keepLines w:val="0"/>
              <w:numPr>
                <w:ilvl w:val="0"/>
                <w:numId w:val="3"/>
              </w:numPr>
              <w:spacing w:before="120"/>
              <w:ind w:left="0" w:firstLine="709"/>
              <w:jc w:val="both"/>
              <w:outlineLvl w:val="0"/>
              <w:rPr>
                <w:rFonts w:ascii="Times New Roman" w:hAnsi="Times New Roman" w:cs="Times New Roman"/>
                <w:color w:val="auto"/>
              </w:rPr>
            </w:pPr>
            <w:bookmarkStart w:id="25" w:name="_Toc89161266"/>
            <w:r w:rsidRPr="00C657FD">
              <w:rPr>
                <w:rFonts w:ascii="Times New Roman" w:hAnsi="Times New Roman" w:cs="Times New Roman"/>
                <w:color w:val="auto"/>
              </w:rPr>
              <w:t>Проведение итогового собеседования в дистанционной форме</w:t>
            </w:r>
            <w:bookmarkEnd w:id="25"/>
          </w:p>
          <w:p w:rsidR="00DD01DF" w:rsidRPr="0096740F" w:rsidRDefault="00DD01DF" w:rsidP="00DD01DF">
            <w:pPr>
              <w:ind w:firstLine="709"/>
              <w:jc w:val="both"/>
              <w:rPr>
                <w:rFonts w:eastAsiaTheme="minorHAnsi"/>
                <w:sz w:val="28"/>
                <w:szCs w:val="28"/>
                <w:lang w:eastAsia="en-US"/>
              </w:rPr>
            </w:pPr>
            <w:r w:rsidRPr="008F655C">
              <w:rPr>
                <w:sz w:val="28"/>
                <w:szCs w:val="28"/>
                <w:lang w:eastAsia="en-US"/>
              </w:rPr>
              <w:t xml:space="preserve">В случае неблагоприятной эпидемиологической обстановки </w:t>
            </w:r>
            <w:r w:rsidR="00943D4C">
              <w:rPr>
                <w:sz w:val="28"/>
                <w:szCs w:val="28"/>
                <w:lang w:eastAsia="en-US"/>
              </w:rPr>
              <w:br/>
            </w:r>
            <w:r w:rsidRPr="008F655C">
              <w:rPr>
                <w:sz w:val="28"/>
                <w:szCs w:val="28"/>
                <w:lang w:eastAsia="en-US"/>
              </w:rPr>
              <w:t>на территории Ивановской области и введения на территории Ивановской области ограничительных мер, в том числе в части перевода обучающихся на обучение</w:t>
            </w:r>
            <w:r>
              <w:rPr>
                <w:sz w:val="28"/>
                <w:szCs w:val="28"/>
                <w:lang w:eastAsia="en-US"/>
              </w:rPr>
              <w:t xml:space="preserve"> </w:t>
            </w:r>
            <w:r w:rsidR="00536E39">
              <w:rPr>
                <w:sz w:val="28"/>
                <w:szCs w:val="28"/>
                <w:lang w:eastAsia="en-US"/>
              </w:rPr>
              <w:br/>
            </w:r>
            <w:r>
              <w:rPr>
                <w:sz w:val="28"/>
                <w:szCs w:val="28"/>
                <w:lang w:eastAsia="en-US"/>
              </w:rPr>
              <w:t>в дистанционной форме</w:t>
            </w:r>
            <w:r w:rsidRPr="00C657FD">
              <w:rPr>
                <w:rFonts w:eastAsiaTheme="minorHAnsi"/>
                <w:sz w:val="28"/>
                <w:szCs w:val="28"/>
                <w:lang w:eastAsia="en-US"/>
              </w:rPr>
              <w:t xml:space="preserve">, </w:t>
            </w:r>
            <w:r>
              <w:rPr>
                <w:rFonts w:eastAsiaTheme="minorHAnsi"/>
                <w:sz w:val="28"/>
                <w:szCs w:val="28"/>
                <w:lang w:eastAsia="en-US"/>
              </w:rPr>
              <w:t xml:space="preserve">по решению ОО </w:t>
            </w:r>
            <w:r w:rsidRPr="00EE7C52">
              <w:rPr>
                <w:rFonts w:eastAsiaTheme="minorHAnsi"/>
                <w:sz w:val="28"/>
                <w:szCs w:val="28"/>
                <w:lang w:eastAsia="en-US"/>
              </w:rPr>
              <w:t xml:space="preserve">допускается проведение итогового собеседования в дистанционной </w:t>
            </w:r>
            <w:r w:rsidRPr="0096740F">
              <w:rPr>
                <w:rFonts w:eastAsiaTheme="minorHAnsi"/>
                <w:sz w:val="28"/>
                <w:szCs w:val="28"/>
                <w:lang w:eastAsia="en-US"/>
              </w:rPr>
              <w:t>форме.</w:t>
            </w:r>
          </w:p>
          <w:p w:rsidR="00DD01DF" w:rsidRPr="00C657FD" w:rsidRDefault="00DD01DF" w:rsidP="00DD01DF">
            <w:pPr>
              <w:ind w:firstLine="709"/>
              <w:jc w:val="both"/>
              <w:rPr>
                <w:rFonts w:eastAsia="Times New Roman"/>
                <w:sz w:val="28"/>
                <w:szCs w:val="28"/>
                <w:lang w:eastAsia="en-US"/>
              </w:rPr>
            </w:pPr>
            <w:r w:rsidRPr="0096740F">
              <w:rPr>
                <w:rFonts w:eastAsiaTheme="minorHAnsi"/>
                <w:sz w:val="28"/>
                <w:szCs w:val="28"/>
                <w:lang w:eastAsia="en-US"/>
              </w:rPr>
              <w:t xml:space="preserve">Порядок проведения итогового собеседования в дистанционной форме определяется настоящим приказом Департамента </w:t>
            </w:r>
            <w:r w:rsidRPr="00C657FD">
              <w:rPr>
                <w:rFonts w:eastAsiaTheme="minorHAnsi"/>
                <w:sz w:val="28"/>
                <w:szCs w:val="28"/>
                <w:lang w:eastAsia="en-US"/>
              </w:rPr>
              <w:t>исходя из санитарно-эпидемиологической обстановки</w:t>
            </w:r>
            <w:r w:rsidRPr="00C657FD">
              <w:rPr>
                <w:rFonts w:eastAsia="Times New Roman"/>
                <w:sz w:val="28"/>
                <w:szCs w:val="28"/>
                <w:lang w:eastAsia="en-US"/>
              </w:rPr>
              <w:t>.</w:t>
            </w:r>
          </w:p>
          <w:p w:rsidR="00DD01DF" w:rsidRPr="008A7997" w:rsidRDefault="00DD01DF" w:rsidP="00DD01DF">
            <w:pPr>
              <w:ind w:firstLine="709"/>
              <w:jc w:val="both"/>
              <w:rPr>
                <w:rFonts w:eastAsia="Times New Roman"/>
                <w:sz w:val="28"/>
                <w:szCs w:val="28"/>
                <w:lang w:eastAsia="en-US"/>
              </w:rPr>
            </w:pPr>
            <w:r w:rsidRPr="008A7997">
              <w:rPr>
                <w:rFonts w:eastAsia="Times New Roman"/>
                <w:sz w:val="28"/>
                <w:szCs w:val="28"/>
                <w:lang w:eastAsia="en-US"/>
              </w:rPr>
              <w:t xml:space="preserve">Итоговое собеседование в дистанционной форме может проводится </w:t>
            </w:r>
            <w:r w:rsidR="00536E39">
              <w:rPr>
                <w:rFonts w:eastAsia="Times New Roman"/>
                <w:sz w:val="28"/>
                <w:szCs w:val="28"/>
                <w:lang w:eastAsia="en-US"/>
              </w:rPr>
              <w:br/>
            </w:r>
            <w:r w:rsidRPr="008A7997">
              <w:rPr>
                <w:rFonts w:eastAsia="Times New Roman"/>
                <w:sz w:val="28"/>
                <w:szCs w:val="28"/>
                <w:lang w:eastAsia="en-US"/>
              </w:rPr>
              <w:t xml:space="preserve">для следующих </w:t>
            </w:r>
            <w:r w:rsidRPr="008A7997">
              <w:rPr>
                <w:rFonts w:eastAsia="Times New Roman"/>
                <w:sz w:val="28"/>
                <w:szCs w:val="28"/>
              </w:rPr>
              <w:t>категорий участников:</w:t>
            </w:r>
          </w:p>
          <w:p w:rsidR="00DD01DF" w:rsidRPr="008A7997" w:rsidRDefault="00DD01DF" w:rsidP="00DD01DF">
            <w:pPr>
              <w:pStyle w:val="Default"/>
              <w:numPr>
                <w:ilvl w:val="0"/>
                <w:numId w:val="2"/>
              </w:numPr>
              <w:ind w:left="0" w:firstLine="709"/>
              <w:jc w:val="both"/>
              <w:rPr>
                <w:rFonts w:eastAsia="Times New Roman"/>
                <w:sz w:val="28"/>
                <w:szCs w:val="28"/>
              </w:rPr>
            </w:pPr>
            <w:r w:rsidRPr="008A7997">
              <w:rPr>
                <w:rFonts w:eastAsia="Times New Roman"/>
                <w:sz w:val="28"/>
                <w:szCs w:val="28"/>
              </w:rPr>
              <w:t>обучающиеся, осваивающие образовательные программы основного общего образования с применением дистанционных образовательных технологий;</w:t>
            </w:r>
          </w:p>
          <w:p w:rsidR="00DD01DF" w:rsidRPr="008A7997" w:rsidRDefault="00DD01DF" w:rsidP="00DD01DF">
            <w:pPr>
              <w:pStyle w:val="Default"/>
              <w:numPr>
                <w:ilvl w:val="0"/>
                <w:numId w:val="2"/>
              </w:numPr>
              <w:ind w:left="0" w:firstLine="709"/>
              <w:jc w:val="both"/>
              <w:rPr>
                <w:rFonts w:eastAsia="Times New Roman"/>
                <w:sz w:val="28"/>
                <w:szCs w:val="28"/>
              </w:rPr>
            </w:pPr>
            <w:r w:rsidRPr="008A7997">
              <w:rPr>
                <w:rFonts w:eastAsia="Times New Roman"/>
                <w:sz w:val="28"/>
                <w:szCs w:val="28"/>
              </w:rPr>
              <w:t>участники итогового собеседования, обучающиеся (или находящиеся) по состоянию здоровья на дому, в ОО, в том числе санаторно-курортных, в которых проводятся необходимые лечебные, реабилитационные</w:t>
            </w:r>
            <w:r w:rsidR="00536E39">
              <w:rPr>
                <w:rFonts w:eastAsia="Times New Roman"/>
                <w:sz w:val="28"/>
                <w:szCs w:val="28"/>
              </w:rPr>
              <w:t xml:space="preserve"> </w:t>
            </w:r>
            <w:r w:rsidRPr="008A7997">
              <w:rPr>
                <w:rFonts w:eastAsia="Times New Roman"/>
                <w:sz w:val="28"/>
                <w:szCs w:val="28"/>
              </w:rPr>
              <w:t xml:space="preserve">и оздоровительные мероприятия для нуждающихся в длительном лечении; </w:t>
            </w:r>
          </w:p>
          <w:p w:rsidR="00DD01DF" w:rsidRPr="008A7997" w:rsidRDefault="00DD01DF" w:rsidP="00DD01DF">
            <w:pPr>
              <w:pStyle w:val="Default"/>
              <w:numPr>
                <w:ilvl w:val="0"/>
                <w:numId w:val="2"/>
              </w:numPr>
              <w:ind w:left="0" w:firstLine="709"/>
              <w:jc w:val="both"/>
              <w:rPr>
                <w:rFonts w:eastAsia="Times New Roman"/>
                <w:sz w:val="28"/>
                <w:szCs w:val="28"/>
              </w:rPr>
            </w:pPr>
            <w:r w:rsidRPr="008A7997">
              <w:rPr>
                <w:rFonts w:eastAsia="Times New Roman"/>
                <w:sz w:val="28"/>
                <w:szCs w:val="28"/>
              </w:rPr>
              <w:t xml:space="preserve">участники итогового собеседования, соблюдающие карантинные меры, </w:t>
            </w:r>
            <w:r w:rsidR="00536E39">
              <w:rPr>
                <w:rFonts w:eastAsia="Times New Roman"/>
                <w:sz w:val="28"/>
                <w:szCs w:val="28"/>
              </w:rPr>
              <w:br/>
            </w:r>
            <w:r w:rsidRPr="008A7997">
              <w:rPr>
                <w:rFonts w:eastAsia="Times New Roman"/>
                <w:sz w:val="28"/>
                <w:szCs w:val="28"/>
              </w:rPr>
              <w:t xml:space="preserve">в том числе в связи с сохранением неблагоприятной эпидемиологической ситуации на территории Ивановской области и за ее пределами, и не имеющие возможности прибыть в места проведения итогового собеседования; </w:t>
            </w:r>
          </w:p>
          <w:p w:rsidR="00DD01DF" w:rsidRPr="00004CEE" w:rsidRDefault="00DD01DF" w:rsidP="00DD01DF">
            <w:pPr>
              <w:pStyle w:val="Default"/>
              <w:numPr>
                <w:ilvl w:val="0"/>
                <w:numId w:val="2"/>
              </w:numPr>
              <w:ind w:left="0" w:firstLine="709"/>
              <w:jc w:val="both"/>
              <w:rPr>
                <w:sz w:val="28"/>
                <w:szCs w:val="28"/>
              </w:rPr>
            </w:pPr>
            <w:r w:rsidRPr="00DD01DF">
              <w:rPr>
                <w:rFonts w:eastAsia="Times New Roman"/>
                <w:sz w:val="28"/>
                <w:szCs w:val="28"/>
              </w:rPr>
              <w:t xml:space="preserve">участники итогового собеседования с ОВЗ, дети-инвалиды </w:t>
            </w:r>
            <w:r w:rsidR="00943D4C">
              <w:rPr>
                <w:rFonts w:eastAsia="Times New Roman"/>
                <w:sz w:val="28"/>
                <w:szCs w:val="28"/>
              </w:rPr>
              <w:br/>
            </w:r>
            <w:r w:rsidRPr="00DD01DF">
              <w:rPr>
                <w:rFonts w:eastAsia="Times New Roman"/>
                <w:sz w:val="28"/>
                <w:szCs w:val="28"/>
              </w:rPr>
              <w:t>и инвалиды, не имеющие по объективным причинам возможности участвовать в итоговом собеседовании в очной форме.</w:t>
            </w:r>
          </w:p>
        </w:tc>
      </w:tr>
    </w:tbl>
    <w:p w:rsidR="00CF5879" w:rsidRPr="0096740F" w:rsidRDefault="00CF5879" w:rsidP="0096740F"/>
    <w:sectPr w:rsidR="00CF5879" w:rsidRPr="0096740F" w:rsidSect="007E1E88">
      <w:pgSz w:w="11906" w:h="16838" w:code="9"/>
      <w:pgMar w:top="1134" w:right="567" w:bottom="1134"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AAA" w:rsidRDefault="00451AAA" w:rsidP="00C37DEA">
      <w:r>
        <w:separator/>
      </w:r>
    </w:p>
  </w:endnote>
  <w:endnote w:type="continuationSeparator" w:id="0">
    <w:p w:rsidR="00451AAA" w:rsidRDefault="00451AAA" w:rsidP="00C37DEA">
      <w:r>
        <w:continuationSeparator/>
      </w:r>
    </w:p>
  </w:endnote>
  <w:endnote w:type="continuationNotice" w:id="1">
    <w:p w:rsidR="00451AAA" w:rsidRDefault="00451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AAA" w:rsidRDefault="00451AAA" w:rsidP="00C37DEA">
      <w:r>
        <w:separator/>
      </w:r>
    </w:p>
  </w:footnote>
  <w:footnote w:type="continuationSeparator" w:id="0">
    <w:p w:rsidR="00451AAA" w:rsidRDefault="00451AAA" w:rsidP="00C37DEA">
      <w:r>
        <w:continuationSeparator/>
      </w:r>
    </w:p>
  </w:footnote>
  <w:footnote w:type="continuationNotice" w:id="1">
    <w:p w:rsidR="00451AAA" w:rsidRDefault="00451AAA"/>
  </w:footnote>
  <w:footnote w:id="2">
    <w:p w:rsidR="007E1E88" w:rsidRDefault="007E1E88" w:rsidP="00DD01DF">
      <w:pPr>
        <w:pStyle w:val="a5"/>
        <w:ind w:firstLine="709"/>
        <w:jc w:val="both"/>
      </w:pPr>
      <w:r>
        <w:rPr>
          <w:rStyle w:val="a7"/>
        </w:rPr>
        <w:footnoteRef/>
      </w:r>
      <w:r>
        <w:t xml:space="preserve"> Департамент не позднее чем </w:t>
      </w:r>
      <w:r w:rsidRPr="00B22045">
        <w:t xml:space="preserve">за две недели до даты проведения итогового собеседования направляет в Рособрнадзор запрос о </w:t>
      </w:r>
      <w:r>
        <w:t xml:space="preserve">необходимости </w:t>
      </w:r>
      <w:r w:rsidRPr="00B22045">
        <w:t>предоставлени</w:t>
      </w:r>
      <w:r>
        <w:t>я</w:t>
      </w:r>
      <w:r w:rsidRPr="00B22045">
        <w:t xml:space="preserve"> адаптированных вариантов КИМ итогового собеседования для их дальн</w:t>
      </w:r>
      <w:r>
        <w:t>ейшего перевода на шрифт Брайля.</w:t>
      </w:r>
    </w:p>
  </w:footnote>
  <w:footnote w:id="3">
    <w:p w:rsidR="007E1E88" w:rsidRDefault="007E1E88" w:rsidP="00DD01DF">
      <w:pPr>
        <w:pStyle w:val="a5"/>
        <w:ind w:firstLine="709"/>
        <w:jc w:val="both"/>
      </w:pPr>
      <w:r>
        <w:rPr>
          <w:rStyle w:val="a7"/>
        </w:rPr>
        <w:footnoteRef/>
      </w:r>
      <w:r>
        <w:t xml:space="preserve"> Департамент </w:t>
      </w:r>
      <w:r w:rsidRPr="0005503D">
        <w:t>не позднее чем за две недели до даты проведения итогового собеседования направляет в Рособрнадзор запрос о необходимости предоставлени</w:t>
      </w:r>
      <w:r>
        <w:t>я</w:t>
      </w:r>
      <w:r w:rsidRPr="0005503D">
        <w:t xml:space="preserve"> адаптированных вариантов КИМ итогового собеседования для их дальнейшего масштабирования в местах проведения итогового собеседования.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639696"/>
      <w:docPartObj>
        <w:docPartGallery w:val="Page Numbers (Top of Page)"/>
        <w:docPartUnique/>
      </w:docPartObj>
    </w:sdtPr>
    <w:sdtEndPr/>
    <w:sdtContent>
      <w:p w:rsidR="005679F5" w:rsidRDefault="005679F5">
        <w:pPr>
          <w:pStyle w:val="af8"/>
          <w:jc w:val="center"/>
        </w:pPr>
        <w:r>
          <w:fldChar w:fldCharType="begin"/>
        </w:r>
        <w:r>
          <w:instrText>PAGE   \* MERGEFORMAT</w:instrText>
        </w:r>
        <w:r>
          <w:fldChar w:fldCharType="separate"/>
        </w:r>
        <w:r w:rsidR="006C4FC1">
          <w:rPr>
            <w:noProof/>
          </w:rPr>
          <w:t>25</w:t>
        </w:r>
        <w:r>
          <w:fldChar w:fldCharType="end"/>
        </w:r>
      </w:p>
    </w:sdtContent>
  </w:sdt>
  <w:p w:rsidR="007E1E88" w:rsidRDefault="007E1E88" w:rsidP="002B70F8">
    <w:pPr>
      <w:pStyle w:val="af8"/>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E1A86"/>
    <w:multiLevelType w:val="hybridMultilevel"/>
    <w:tmpl w:val="FB440490"/>
    <w:lvl w:ilvl="0" w:tplc="59EE7396">
      <w:start w:val="1"/>
      <w:numFmt w:val="bullet"/>
      <w:lvlText w:val=""/>
      <w:lvlJc w:val="left"/>
      <w:pPr>
        <w:ind w:left="1495" w:hanging="360"/>
      </w:pPr>
      <w:rPr>
        <w:rFonts w:ascii="Symbol" w:hAnsi="Symbol" w:hint="default"/>
        <w:b w:val="0"/>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64C22FC"/>
    <w:multiLevelType w:val="hybridMultilevel"/>
    <w:tmpl w:val="1A00EEBA"/>
    <w:lvl w:ilvl="0" w:tplc="ADA2A4F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AA35C71"/>
    <w:multiLevelType w:val="multilevel"/>
    <w:tmpl w:val="71AEB69C"/>
    <w:lvl w:ilvl="0">
      <w:start w:val="1"/>
      <w:numFmt w:val="decimal"/>
      <w:lvlText w:val="%1."/>
      <w:lvlJc w:val="left"/>
      <w:pPr>
        <w:ind w:left="720" w:hanging="360"/>
      </w:pPr>
      <w:rPr>
        <w:rFonts w:hint="default"/>
        <w:b/>
        <w:color w:val="auto"/>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DEA"/>
    <w:rsid w:val="00000B1B"/>
    <w:rsid w:val="00001173"/>
    <w:rsid w:val="000017B4"/>
    <w:rsid w:val="00001C37"/>
    <w:rsid w:val="00002136"/>
    <w:rsid w:val="000025CB"/>
    <w:rsid w:val="00002B90"/>
    <w:rsid w:val="00002ED2"/>
    <w:rsid w:val="000035E2"/>
    <w:rsid w:val="00006ECB"/>
    <w:rsid w:val="00010106"/>
    <w:rsid w:val="00010A83"/>
    <w:rsid w:val="0001180A"/>
    <w:rsid w:val="00012A0A"/>
    <w:rsid w:val="000139B4"/>
    <w:rsid w:val="00014002"/>
    <w:rsid w:val="0001416B"/>
    <w:rsid w:val="00014433"/>
    <w:rsid w:val="0001653F"/>
    <w:rsid w:val="00017687"/>
    <w:rsid w:val="00017889"/>
    <w:rsid w:val="000207AC"/>
    <w:rsid w:val="000218C7"/>
    <w:rsid w:val="000231A6"/>
    <w:rsid w:val="0002379A"/>
    <w:rsid w:val="00023CA5"/>
    <w:rsid w:val="00023DA3"/>
    <w:rsid w:val="00023E16"/>
    <w:rsid w:val="00023E43"/>
    <w:rsid w:val="00026580"/>
    <w:rsid w:val="00031174"/>
    <w:rsid w:val="00031E13"/>
    <w:rsid w:val="00032929"/>
    <w:rsid w:val="000334A6"/>
    <w:rsid w:val="0003429F"/>
    <w:rsid w:val="00034FC1"/>
    <w:rsid w:val="00035AAE"/>
    <w:rsid w:val="000430DD"/>
    <w:rsid w:val="00046C05"/>
    <w:rsid w:val="000475AF"/>
    <w:rsid w:val="00047C74"/>
    <w:rsid w:val="000522B7"/>
    <w:rsid w:val="00052F66"/>
    <w:rsid w:val="00054D3B"/>
    <w:rsid w:val="0005503D"/>
    <w:rsid w:val="000556E5"/>
    <w:rsid w:val="00056ED2"/>
    <w:rsid w:val="00063379"/>
    <w:rsid w:val="00067486"/>
    <w:rsid w:val="0007019E"/>
    <w:rsid w:val="0007122E"/>
    <w:rsid w:val="00071CA7"/>
    <w:rsid w:val="0007201A"/>
    <w:rsid w:val="00072566"/>
    <w:rsid w:val="00073C97"/>
    <w:rsid w:val="00075363"/>
    <w:rsid w:val="00076DF1"/>
    <w:rsid w:val="00080283"/>
    <w:rsid w:val="00080547"/>
    <w:rsid w:val="00083C99"/>
    <w:rsid w:val="00086772"/>
    <w:rsid w:val="0008747D"/>
    <w:rsid w:val="000901FC"/>
    <w:rsid w:val="00090EDD"/>
    <w:rsid w:val="00091F2D"/>
    <w:rsid w:val="00095F9E"/>
    <w:rsid w:val="0009647D"/>
    <w:rsid w:val="000964C8"/>
    <w:rsid w:val="00097C03"/>
    <w:rsid w:val="000A038E"/>
    <w:rsid w:val="000A0799"/>
    <w:rsid w:val="000A2905"/>
    <w:rsid w:val="000A40BB"/>
    <w:rsid w:val="000A50DC"/>
    <w:rsid w:val="000B1196"/>
    <w:rsid w:val="000B2437"/>
    <w:rsid w:val="000B5ADF"/>
    <w:rsid w:val="000B616C"/>
    <w:rsid w:val="000B6711"/>
    <w:rsid w:val="000B7DF6"/>
    <w:rsid w:val="000C1A00"/>
    <w:rsid w:val="000C1DA9"/>
    <w:rsid w:val="000C4414"/>
    <w:rsid w:val="000C5AB7"/>
    <w:rsid w:val="000C7F35"/>
    <w:rsid w:val="000D0DA4"/>
    <w:rsid w:val="000D1AE8"/>
    <w:rsid w:val="000D24E9"/>
    <w:rsid w:val="000D4F1B"/>
    <w:rsid w:val="000D79E2"/>
    <w:rsid w:val="000E0BDD"/>
    <w:rsid w:val="000E0D17"/>
    <w:rsid w:val="000E0E7C"/>
    <w:rsid w:val="000E3859"/>
    <w:rsid w:val="000E4EC4"/>
    <w:rsid w:val="000E5814"/>
    <w:rsid w:val="000E7A1A"/>
    <w:rsid w:val="000F0730"/>
    <w:rsid w:val="000F108E"/>
    <w:rsid w:val="000F1767"/>
    <w:rsid w:val="000F17DE"/>
    <w:rsid w:val="000F19F3"/>
    <w:rsid w:val="000F1ADF"/>
    <w:rsid w:val="000F2FE9"/>
    <w:rsid w:val="000F34DA"/>
    <w:rsid w:val="000F727F"/>
    <w:rsid w:val="00100BF9"/>
    <w:rsid w:val="00101343"/>
    <w:rsid w:val="00101EC2"/>
    <w:rsid w:val="00103A11"/>
    <w:rsid w:val="00104788"/>
    <w:rsid w:val="001076D9"/>
    <w:rsid w:val="00111B43"/>
    <w:rsid w:val="001142D1"/>
    <w:rsid w:val="00116B04"/>
    <w:rsid w:val="00116ECB"/>
    <w:rsid w:val="001210D6"/>
    <w:rsid w:val="0012172A"/>
    <w:rsid w:val="0012235D"/>
    <w:rsid w:val="00122948"/>
    <w:rsid w:val="0012574D"/>
    <w:rsid w:val="00126B50"/>
    <w:rsid w:val="00132C06"/>
    <w:rsid w:val="00133368"/>
    <w:rsid w:val="00134CE2"/>
    <w:rsid w:val="00134CEF"/>
    <w:rsid w:val="001369A0"/>
    <w:rsid w:val="00137C4B"/>
    <w:rsid w:val="00140419"/>
    <w:rsid w:val="00140D1F"/>
    <w:rsid w:val="001414B4"/>
    <w:rsid w:val="001414CD"/>
    <w:rsid w:val="00142958"/>
    <w:rsid w:val="00143817"/>
    <w:rsid w:val="001443C0"/>
    <w:rsid w:val="0014455C"/>
    <w:rsid w:val="00144712"/>
    <w:rsid w:val="00145137"/>
    <w:rsid w:val="001473F4"/>
    <w:rsid w:val="00147917"/>
    <w:rsid w:val="0015040A"/>
    <w:rsid w:val="00152376"/>
    <w:rsid w:val="00154DB7"/>
    <w:rsid w:val="00157379"/>
    <w:rsid w:val="00160DBA"/>
    <w:rsid w:val="001613A6"/>
    <w:rsid w:val="0016161D"/>
    <w:rsid w:val="00161E8C"/>
    <w:rsid w:val="0016216B"/>
    <w:rsid w:val="001629CE"/>
    <w:rsid w:val="001646A2"/>
    <w:rsid w:val="00165DA6"/>
    <w:rsid w:val="0016642D"/>
    <w:rsid w:val="00167A5B"/>
    <w:rsid w:val="0017000F"/>
    <w:rsid w:val="00171540"/>
    <w:rsid w:val="00172C40"/>
    <w:rsid w:val="00173786"/>
    <w:rsid w:val="00173953"/>
    <w:rsid w:val="001742B8"/>
    <w:rsid w:val="001745DE"/>
    <w:rsid w:val="00174D7C"/>
    <w:rsid w:val="00175234"/>
    <w:rsid w:val="001752B8"/>
    <w:rsid w:val="001762A0"/>
    <w:rsid w:val="00177A80"/>
    <w:rsid w:val="00180E69"/>
    <w:rsid w:val="0018256A"/>
    <w:rsid w:val="0018321F"/>
    <w:rsid w:val="001835BA"/>
    <w:rsid w:val="001857D1"/>
    <w:rsid w:val="00185838"/>
    <w:rsid w:val="00185CDB"/>
    <w:rsid w:val="0018626D"/>
    <w:rsid w:val="001862C0"/>
    <w:rsid w:val="001869E2"/>
    <w:rsid w:val="0018743F"/>
    <w:rsid w:val="0019143A"/>
    <w:rsid w:val="00191E9A"/>
    <w:rsid w:val="0019377F"/>
    <w:rsid w:val="001942D8"/>
    <w:rsid w:val="001948D2"/>
    <w:rsid w:val="00194923"/>
    <w:rsid w:val="00194A0E"/>
    <w:rsid w:val="00195455"/>
    <w:rsid w:val="001956D7"/>
    <w:rsid w:val="001960E3"/>
    <w:rsid w:val="00197B1C"/>
    <w:rsid w:val="001A01DD"/>
    <w:rsid w:val="001A0BE5"/>
    <w:rsid w:val="001A1DFE"/>
    <w:rsid w:val="001A22DA"/>
    <w:rsid w:val="001A2789"/>
    <w:rsid w:val="001A58ED"/>
    <w:rsid w:val="001A74D6"/>
    <w:rsid w:val="001A7B59"/>
    <w:rsid w:val="001B00BB"/>
    <w:rsid w:val="001B0D25"/>
    <w:rsid w:val="001B1462"/>
    <w:rsid w:val="001B1725"/>
    <w:rsid w:val="001B31A2"/>
    <w:rsid w:val="001B39C3"/>
    <w:rsid w:val="001B4AEF"/>
    <w:rsid w:val="001B63B9"/>
    <w:rsid w:val="001B73B2"/>
    <w:rsid w:val="001B7BB2"/>
    <w:rsid w:val="001B7BC3"/>
    <w:rsid w:val="001C0251"/>
    <w:rsid w:val="001C028E"/>
    <w:rsid w:val="001C0850"/>
    <w:rsid w:val="001C1BAE"/>
    <w:rsid w:val="001C3671"/>
    <w:rsid w:val="001C408E"/>
    <w:rsid w:val="001C4D07"/>
    <w:rsid w:val="001C5D69"/>
    <w:rsid w:val="001C5E0A"/>
    <w:rsid w:val="001C620D"/>
    <w:rsid w:val="001C6477"/>
    <w:rsid w:val="001D0914"/>
    <w:rsid w:val="001D1F69"/>
    <w:rsid w:val="001D2278"/>
    <w:rsid w:val="001D277E"/>
    <w:rsid w:val="001D6C09"/>
    <w:rsid w:val="001D6CA7"/>
    <w:rsid w:val="001E0D05"/>
    <w:rsid w:val="001E20FE"/>
    <w:rsid w:val="001E250A"/>
    <w:rsid w:val="001E2BF0"/>
    <w:rsid w:val="001E2FED"/>
    <w:rsid w:val="001E30FC"/>
    <w:rsid w:val="001E3F78"/>
    <w:rsid w:val="001E45FB"/>
    <w:rsid w:val="001E4D79"/>
    <w:rsid w:val="001E533C"/>
    <w:rsid w:val="001E6121"/>
    <w:rsid w:val="001E76C8"/>
    <w:rsid w:val="001F073A"/>
    <w:rsid w:val="001F1C72"/>
    <w:rsid w:val="001F31B6"/>
    <w:rsid w:val="001F3F7D"/>
    <w:rsid w:val="001F4190"/>
    <w:rsid w:val="001F4C32"/>
    <w:rsid w:val="001F4D6F"/>
    <w:rsid w:val="001F4F25"/>
    <w:rsid w:val="001F4FA5"/>
    <w:rsid w:val="001F5271"/>
    <w:rsid w:val="001F6093"/>
    <w:rsid w:val="001F6192"/>
    <w:rsid w:val="001F6F28"/>
    <w:rsid w:val="00201CF3"/>
    <w:rsid w:val="00202233"/>
    <w:rsid w:val="0020419E"/>
    <w:rsid w:val="00204498"/>
    <w:rsid w:val="00204F82"/>
    <w:rsid w:val="00205D1A"/>
    <w:rsid w:val="00206D09"/>
    <w:rsid w:val="00212799"/>
    <w:rsid w:val="00212CDE"/>
    <w:rsid w:val="00213D99"/>
    <w:rsid w:val="002151BA"/>
    <w:rsid w:val="002155A5"/>
    <w:rsid w:val="00215BD5"/>
    <w:rsid w:val="00216986"/>
    <w:rsid w:val="00216B8F"/>
    <w:rsid w:val="0021751B"/>
    <w:rsid w:val="00221E3F"/>
    <w:rsid w:val="00222494"/>
    <w:rsid w:val="00223656"/>
    <w:rsid w:val="00225E17"/>
    <w:rsid w:val="0023452E"/>
    <w:rsid w:val="00234C39"/>
    <w:rsid w:val="00237482"/>
    <w:rsid w:val="002376B7"/>
    <w:rsid w:val="00237F87"/>
    <w:rsid w:val="00241015"/>
    <w:rsid w:val="002430AB"/>
    <w:rsid w:val="00243BBA"/>
    <w:rsid w:val="00243F71"/>
    <w:rsid w:val="00244589"/>
    <w:rsid w:val="002448DE"/>
    <w:rsid w:val="00244DA8"/>
    <w:rsid w:val="00251C04"/>
    <w:rsid w:val="002527EE"/>
    <w:rsid w:val="00252EBE"/>
    <w:rsid w:val="0025333F"/>
    <w:rsid w:val="002536A9"/>
    <w:rsid w:val="0025407F"/>
    <w:rsid w:val="00256BAD"/>
    <w:rsid w:val="00257548"/>
    <w:rsid w:val="00257E3E"/>
    <w:rsid w:val="00261D23"/>
    <w:rsid w:val="00263A2B"/>
    <w:rsid w:val="00263B8D"/>
    <w:rsid w:val="0026440A"/>
    <w:rsid w:val="0026572E"/>
    <w:rsid w:val="0027045F"/>
    <w:rsid w:val="0027086D"/>
    <w:rsid w:val="00271239"/>
    <w:rsid w:val="0027174C"/>
    <w:rsid w:val="0027300B"/>
    <w:rsid w:val="00274373"/>
    <w:rsid w:val="00274A8C"/>
    <w:rsid w:val="00274FA7"/>
    <w:rsid w:val="00276A10"/>
    <w:rsid w:val="00281F3F"/>
    <w:rsid w:val="0028279F"/>
    <w:rsid w:val="00282F3A"/>
    <w:rsid w:val="00284CAC"/>
    <w:rsid w:val="00284D6D"/>
    <w:rsid w:val="00285BA5"/>
    <w:rsid w:val="00287F1E"/>
    <w:rsid w:val="00290CB1"/>
    <w:rsid w:val="00291319"/>
    <w:rsid w:val="00291D1C"/>
    <w:rsid w:val="00294B09"/>
    <w:rsid w:val="00295E3A"/>
    <w:rsid w:val="00297322"/>
    <w:rsid w:val="00297A77"/>
    <w:rsid w:val="00297B0F"/>
    <w:rsid w:val="002A1060"/>
    <w:rsid w:val="002A2865"/>
    <w:rsid w:val="002A368A"/>
    <w:rsid w:val="002A4231"/>
    <w:rsid w:val="002A502F"/>
    <w:rsid w:val="002A5086"/>
    <w:rsid w:val="002A6972"/>
    <w:rsid w:val="002A7F53"/>
    <w:rsid w:val="002B102B"/>
    <w:rsid w:val="002B10D0"/>
    <w:rsid w:val="002B56EB"/>
    <w:rsid w:val="002B5C40"/>
    <w:rsid w:val="002B6CB6"/>
    <w:rsid w:val="002B70F8"/>
    <w:rsid w:val="002B7671"/>
    <w:rsid w:val="002C0E41"/>
    <w:rsid w:val="002C204E"/>
    <w:rsid w:val="002C3AEE"/>
    <w:rsid w:val="002C51C1"/>
    <w:rsid w:val="002C6DB3"/>
    <w:rsid w:val="002C74AF"/>
    <w:rsid w:val="002D167A"/>
    <w:rsid w:val="002D1BC6"/>
    <w:rsid w:val="002D1BCC"/>
    <w:rsid w:val="002D3CFF"/>
    <w:rsid w:val="002D51AB"/>
    <w:rsid w:val="002D72D2"/>
    <w:rsid w:val="002D77A6"/>
    <w:rsid w:val="002E13E0"/>
    <w:rsid w:val="002E1496"/>
    <w:rsid w:val="002E23E1"/>
    <w:rsid w:val="002E5846"/>
    <w:rsid w:val="002E660E"/>
    <w:rsid w:val="002E79E0"/>
    <w:rsid w:val="002F1B29"/>
    <w:rsid w:val="002F3BA6"/>
    <w:rsid w:val="002F4E33"/>
    <w:rsid w:val="002F54CC"/>
    <w:rsid w:val="002F78B9"/>
    <w:rsid w:val="002F7A1B"/>
    <w:rsid w:val="002F7BC6"/>
    <w:rsid w:val="002F7C86"/>
    <w:rsid w:val="00301870"/>
    <w:rsid w:val="00301946"/>
    <w:rsid w:val="003029C8"/>
    <w:rsid w:val="00303885"/>
    <w:rsid w:val="00303D3E"/>
    <w:rsid w:val="00304F00"/>
    <w:rsid w:val="00305E25"/>
    <w:rsid w:val="003061FA"/>
    <w:rsid w:val="00306250"/>
    <w:rsid w:val="00306EE2"/>
    <w:rsid w:val="00310E16"/>
    <w:rsid w:val="003112D4"/>
    <w:rsid w:val="00311829"/>
    <w:rsid w:val="003122ED"/>
    <w:rsid w:val="0031355C"/>
    <w:rsid w:val="003152E1"/>
    <w:rsid w:val="003173BC"/>
    <w:rsid w:val="00317D7D"/>
    <w:rsid w:val="00320702"/>
    <w:rsid w:val="003210DF"/>
    <w:rsid w:val="00322E68"/>
    <w:rsid w:val="00325156"/>
    <w:rsid w:val="00325D6C"/>
    <w:rsid w:val="00326677"/>
    <w:rsid w:val="003309F8"/>
    <w:rsid w:val="0033111F"/>
    <w:rsid w:val="00331747"/>
    <w:rsid w:val="0033259C"/>
    <w:rsid w:val="00332E45"/>
    <w:rsid w:val="00334209"/>
    <w:rsid w:val="00334A20"/>
    <w:rsid w:val="003354B9"/>
    <w:rsid w:val="00336B2E"/>
    <w:rsid w:val="00337177"/>
    <w:rsid w:val="00337E4D"/>
    <w:rsid w:val="003401A4"/>
    <w:rsid w:val="00341586"/>
    <w:rsid w:val="0034192C"/>
    <w:rsid w:val="00342E3D"/>
    <w:rsid w:val="00343518"/>
    <w:rsid w:val="00346FF0"/>
    <w:rsid w:val="00350719"/>
    <w:rsid w:val="00350F7B"/>
    <w:rsid w:val="00353A78"/>
    <w:rsid w:val="00355EA5"/>
    <w:rsid w:val="003563A4"/>
    <w:rsid w:val="00356BC7"/>
    <w:rsid w:val="00360E8A"/>
    <w:rsid w:val="00361E2D"/>
    <w:rsid w:val="00361FAC"/>
    <w:rsid w:val="00362487"/>
    <w:rsid w:val="00363CF0"/>
    <w:rsid w:val="00366285"/>
    <w:rsid w:val="003705F7"/>
    <w:rsid w:val="00371428"/>
    <w:rsid w:val="00371913"/>
    <w:rsid w:val="00371A3A"/>
    <w:rsid w:val="00374EC9"/>
    <w:rsid w:val="0037608A"/>
    <w:rsid w:val="00377135"/>
    <w:rsid w:val="00380203"/>
    <w:rsid w:val="0038033D"/>
    <w:rsid w:val="00380712"/>
    <w:rsid w:val="003820C5"/>
    <w:rsid w:val="00382797"/>
    <w:rsid w:val="00382DF3"/>
    <w:rsid w:val="00385442"/>
    <w:rsid w:val="003861BC"/>
    <w:rsid w:val="003866FA"/>
    <w:rsid w:val="00386915"/>
    <w:rsid w:val="00391DC9"/>
    <w:rsid w:val="00394DBA"/>
    <w:rsid w:val="00396587"/>
    <w:rsid w:val="00397781"/>
    <w:rsid w:val="003A0348"/>
    <w:rsid w:val="003A0FE9"/>
    <w:rsid w:val="003A21FE"/>
    <w:rsid w:val="003A43B1"/>
    <w:rsid w:val="003A5D5D"/>
    <w:rsid w:val="003A6526"/>
    <w:rsid w:val="003A6882"/>
    <w:rsid w:val="003A6EBE"/>
    <w:rsid w:val="003B05B7"/>
    <w:rsid w:val="003B12F3"/>
    <w:rsid w:val="003B2709"/>
    <w:rsid w:val="003B2F17"/>
    <w:rsid w:val="003B36BA"/>
    <w:rsid w:val="003B5901"/>
    <w:rsid w:val="003C0359"/>
    <w:rsid w:val="003C3963"/>
    <w:rsid w:val="003C41C3"/>
    <w:rsid w:val="003C58BE"/>
    <w:rsid w:val="003C6000"/>
    <w:rsid w:val="003C7318"/>
    <w:rsid w:val="003C780D"/>
    <w:rsid w:val="003D06D0"/>
    <w:rsid w:val="003D08C8"/>
    <w:rsid w:val="003D116A"/>
    <w:rsid w:val="003D4CB2"/>
    <w:rsid w:val="003D5913"/>
    <w:rsid w:val="003D77FE"/>
    <w:rsid w:val="003D7AD2"/>
    <w:rsid w:val="003E02C5"/>
    <w:rsid w:val="003E0B68"/>
    <w:rsid w:val="003E1788"/>
    <w:rsid w:val="003E249D"/>
    <w:rsid w:val="003E2D93"/>
    <w:rsid w:val="003E3DF1"/>
    <w:rsid w:val="003E4003"/>
    <w:rsid w:val="003E4228"/>
    <w:rsid w:val="003E65B8"/>
    <w:rsid w:val="003E6914"/>
    <w:rsid w:val="003F1474"/>
    <w:rsid w:val="003F19BE"/>
    <w:rsid w:val="003F24D4"/>
    <w:rsid w:val="003F35BF"/>
    <w:rsid w:val="003F3911"/>
    <w:rsid w:val="003F4020"/>
    <w:rsid w:val="003F5616"/>
    <w:rsid w:val="003F7403"/>
    <w:rsid w:val="00401418"/>
    <w:rsid w:val="00401643"/>
    <w:rsid w:val="0040178B"/>
    <w:rsid w:val="00401E8D"/>
    <w:rsid w:val="00402195"/>
    <w:rsid w:val="00402920"/>
    <w:rsid w:val="00403AF9"/>
    <w:rsid w:val="00404B15"/>
    <w:rsid w:val="00405056"/>
    <w:rsid w:val="0040712A"/>
    <w:rsid w:val="00410B49"/>
    <w:rsid w:val="0041112D"/>
    <w:rsid w:val="004115DA"/>
    <w:rsid w:val="00411D5B"/>
    <w:rsid w:val="00413DD9"/>
    <w:rsid w:val="0041474A"/>
    <w:rsid w:val="00414CC1"/>
    <w:rsid w:val="00414E4A"/>
    <w:rsid w:val="0041504B"/>
    <w:rsid w:val="0041537E"/>
    <w:rsid w:val="004160A0"/>
    <w:rsid w:val="004162A5"/>
    <w:rsid w:val="004165FB"/>
    <w:rsid w:val="0041773B"/>
    <w:rsid w:val="00421E69"/>
    <w:rsid w:val="00422128"/>
    <w:rsid w:val="00422570"/>
    <w:rsid w:val="00422876"/>
    <w:rsid w:val="00422D79"/>
    <w:rsid w:val="0042462B"/>
    <w:rsid w:val="00425950"/>
    <w:rsid w:val="00425BB5"/>
    <w:rsid w:val="004278F0"/>
    <w:rsid w:val="00427F3A"/>
    <w:rsid w:val="00430D77"/>
    <w:rsid w:val="00433C8E"/>
    <w:rsid w:val="00433CCC"/>
    <w:rsid w:val="00433CE8"/>
    <w:rsid w:val="0043698A"/>
    <w:rsid w:val="00441A9C"/>
    <w:rsid w:val="00442271"/>
    <w:rsid w:val="004426CE"/>
    <w:rsid w:val="00444706"/>
    <w:rsid w:val="00445089"/>
    <w:rsid w:val="00447B1C"/>
    <w:rsid w:val="00447F36"/>
    <w:rsid w:val="004516CB"/>
    <w:rsid w:val="0045195B"/>
    <w:rsid w:val="00451AAA"/>
    <w:rsid w:val="00456AFC"/>
    <w:rsid w:val="00456C04"/>
    <w:rsid w:val="004574DF"/>
    <w:rsid w:val="004606D8"/>
    <w:rsid w:val="00460DBB"/>
    <w:rsid w:val="00461007"/>
    <w:rsid w:val="004610C2"/>
    <w:rsid w:val="00461650"/>
    <w:rsid w:val="00463EE5"/>
    <w:rsid w:val="00463F2C"/>
    <w:rsid w:val="00466076"/>
    <w:rsid w:val="004661CC"/>
    <w:rsid w:val="004665F2"/>
    <w:rsid w:val="00466892"/>
    <w:rsid w:val="00466F15"/>
    <w:rsid w:val="00467D6D"/>
    <w:rsid w:val="00470AF9"/>
    <w:rsid w:val="00471133"/>
    <w:rsid w:val="00471264"/>
    <w:rsid w:val="004717D7"/>
    <w:rsid w:val="00472A83"/>
    <w:rsid w:val="00474FFD"/>
    <w:rsid w:val="004767CF"/>
    <w:rsid w:val="00476858"/>
    <w:rsid w:val="00480756"/>
    <w:rsid w:val="00483FB3"/>
    <w:rsid w:val="0048420C"/>
    <w:rsid w:val="00484A4B"/>
    <w:rsid w:val="00485EB0"/>
    <w:rsid w:val="00487B26"/>
    <w:rsid w:val="00487C12"/>
    <w:rsid w:val="0049259C"/>
    <w:rsid w:val="00492A18"/>
    <w:rsid w:val="00493827"/>
    <w:rsid w:val="00493DCA"/>
    <w:rsid w:val="00493FF0"/>
    <w:rsid w:val="00494EB2"/>
    <w:rsid w:val="00495009"/>
    <w:rsid w:val="0049532A"/>
    <w:rsid w:val="004A0C0E"/>
    <w:rsid w:val="004A1C5F"/>
    <w:rsid w:val="004A1E03"/>
    <w:rsid w:val="004A1FD1"/>
    <w:rsid w:val="004A4E49"/>
    <w:rsid w:val="004B1763"/>
    <w:rsid w:val="004B32F6"/>
    <w:rsid w:val="004B41D5"/>
    <w:rsid w:val="004B423E"/>
    <w:rsid w:val="004B435B"/>
    <w:rsid w:val="004B5882"/>
    <w:rsid w:val="004B5CD0"/>
    <w:rsid w:val="004B64CE"/>
    <w:rsid w:val="004C1B5E"/>
    <w:rsid w:val="004C2540"/>
    <w:rsid w:val="004C6079"/>
    <w:rsid w:val="004C7BD5"/>
    <w:rsid w:val="004D2449"/>
    <w:rsid w:val="004D2981"/>
    <w:rsid w:val="004D360A"/>
    <w:rsid w:val="004D410E"/>
    <w:rsid w:val="004D44AA"/>
    <w:rsid w:val="004D44B7"/>
    <w:rsid w:val="004D5501"/>
    <w:rsid w:val="004D59E8"/>
    <w:rsid w:val="004D6049"/>
    <w:rsid w:val="004D62AB"/>
    <w:rsid w:val="004D72E9"/>
    <w:rsid w:val="004E043B"/>
    <w:rsid w:val="004E0A48"/>
    <w:rsid w:val="004E4E80"/>
    <w:rsid w:val="004E6640"/>
    <w:rsid w:val="004E6802"/>
    <w:rsid w:val="004E73FE"/>
    <w:rsid w:val="004F0811"/>
    <w:rsid w:val="004F14B2"/>
    <w:rsid w:val="004F20BB"/>
    <w:rsid w:val="004F2254"/>
    <w:rsid w:val="004F2538"/>
    <w:rsid w:val="004F2562"/>
    <w:rsid w:val="004F3154"/>
    <w:rsid w:val="004F47B5"/>
    <w:rsid w:val="004F56B8"/>
    <w:rsid w:val="004F5934"/>
    <w:rsid w:val="004F59E7"/>
    <w:rsid w:val="004F5B51"/>
    <w:rsid w:val="004F5FD9"/>
    <w:rsid w:val="004F6A62"/>
    <w:rsid w:val="005021C9"/>
    <w:rsid w:val="00505570"/>
    <w:rsid w:val="00510E96"/>
    <w:rsid w:val="00512E04"/>
    <w:rsid w:val="005174B2"/>
    <w:rsid w:val="005202C1"/>
    <w:rsid w:val="0052178F"/>
    <w:rsid w:val="00521BC7"/>
    <w:rsid w:val="00523EAF"/>
    <w:rsid w:val="005248E5"/>
    <w:rsid w:val="005277A7"/>
    <w:rsid w:val="00531004"/>
    <w:rsid w:val="00531702"/>
    <w:rsid w:val="005318DC"/>
    <w:rsid w:val="00532C12"/>
    <w:rsid w:val="00533B63"/>
    <w:rsid w:val="00536E39"/>
    <w:rsid w:val="00537F4B"/>
    <w:rsid w:val="005413E9"/>
    <w:rsid w:val="00544904"/>
    <w:rsid w:val="00547F92"/>
    <w:rsid w:val="00550603"/>
    <w:rsid w:val="00550772"/>
    <w:rsid w:val="00551DEA"/>
    <w:rsid w:val="005529BF"/>
    <w:rsid w:val="00553338"/>
    <w:rsid w:val="00553A8D"/>
    <w:rsid w:val="0055614B"/>
    <w:rsid w:val="005563CA"/>
    <w:rsid w:val="00560767"/>
    <w:rsid w:val="00560C2C"/>
    <w:rsid w:val="00562FC4"/>
    <w:rsid w:val="005651A3"/>
    <w:rsid w:val="00566480"/>
    <w:rsid w:val="00566B5F"/>
    <w:rsid w:val="00566F06"/>
    <w:rsid w:val="005679F5"/>
    <w:rsid w:val="0057007E"/>
    <w:rsid w:val="00572084"/>
    <w:rsid w:val="005727E5"/>
    <w:rsid w:val="005731F8"/>
    <w:rsid w:val="005735BB"/>
    <w:rsid w:val="00574500"/>
    <w:rsid w:val="0057517A"/>
    <w:rsid w:val="00575E1B"/>
    <w:rsid w:val="00577C64"/>
    <w:rsid w:val="00580F35"/>
    <w:rsid w:val="005820D8"/>
    <w:rsid w:val="00585283"/>
    <w:rsid w:val="00586490"/>
    <w:rsid w:val="00586927"/>
    <w:rsid w:val="00586D12"/>
    <w:rsid w:val="00587C17"/>
    <w:rsid w:val="005904F9"/>
    <w:rsid w:val="00590EF9"/>
    <w:rsid w:val="005916E2"/>
    <w:rsid w:val="0059187F"/>
    <w:rsid w:val="00592008"/>
    <w:rsid w:val="00592EF0"/>
    <w:rsid w:val="0059398F"/>
    <w:rsid w:val="00594C31"/>
    <w:rsid w:val="00595C53"/>
    <w:rsid w:val="005975A3"/>
    <w:rsid w:val="005A0A21"/>
    <w:rsid w:val="005A1F64"/>
    <w:rsid w:val="005A2A8D"/>
    <w:rsid w:val="005A2E27"/>
    <w:rsid w:val="005A3511"/>
    <w:rsid w:val="005A5B80"/>
    <w:rsid w:val="005A66C0"/>
    <w:rsid w:val="005A6984"/>
    <w:rsid w:val="005B06CA"/>
    <w:rsid w:val="005B23B2"/>
    <w:rsid w:val="005B2DF7"/>
    <w:rsid w:val="005B38C1"/>
    <w:rsid w:val="005B430F"/>
    <w:rsid w:val="005B60B9"/>
    <w:rsid w:val="005B6546"/>
    <w:rsid w:val="005B6891"/>
    <w:rsid w:val="005B6994"/>
    <w:rsid w:val="005C2409"/>
    <w:rsid w:val="005C2CE6"/>
    <w:rsid w:val="005C3C22"/>
    <w:rsid w:val="005C43C2"/>
    <w:rsid w:val="005C487D"/>
    <w:rsid w:val="005C58DC"/>
    <w:rsid w:val="005C5C3E"/>
    <w:rsid w:val="005C5D2D"/>
    <w:rsid w:val="005C5FC6"/>
    <w:rsid w:val="005C7769"/>
    <w:rsid w:val="005D0488"/>
    <w:rsid w:val="005D14AB"/>
    <w:rsid w:val="005D238E"/>
    <w:rsid w:val="005D3860"/>
    <w:rsid w:val="005D44E1"/>
    <w:rsid w:val="005D4C5E"/>
    <w:rsid w:val="005D56A7"/>
    <w:rsid w:val="005D5E22"/>
    <w:rsid w:val="005E073E"/>
    <w:rsid w:val="005E0945"/>
    <w:rsid w:val="005E14DB"/>
    <w:rsid w:val="005E313C"/>
    <w:rsid w:val="005E33A9"/>
    <w:rsid w:val="005E378F"/>
    <w:rsid w:val="005E5A3D"/>
    <w:rsid w:val="005E5C64"/>
    <w:rsid w:val="005E678D"/>
    <w:rsid w:val="005E77D3"/>
    <w:rsid w:val="005F0B32"/>
    <w:rsid w:val="005F14F2"/>
    <w:rsid w:val="005F2900"/>
    <w:rsid w:val="005F2EB2"/>
    <w:rsid w:val="005F428B"/>
    <w:rsid w:val="005F60FF"/>
    <w:rsid w:val="005F632B"/>
    <w:rsid w:val="00600DEE"/>
    <w:rsid w:val="00602D7D"/>
    <w:rsid w:val="00603572"/>
    <w:rsid w:val="006038C3"/>
    <w:rsid w:val="00605939"/>
    <w:rsid w:val="0061104B"/>
    <w:rsid w:val="006120B9"/>
    <w:rsid w:val="00613911"/>
    <w:rsid w:val="00613D7A"/>
    <w:rsid w:val="00615490"/>
    <w:rsid w:val="006159E1"/>
    <w:rsid w:val="00615B36"/>
    <w:rsid w:val="006205CD"/>
    <w:rsid w:val="006210F9"/>
    <w:rsid w:val="00621F94"/>
    <w:rsid w:val="0062245F"/>
    <w:rsid w:val="00622688"/>
    <w:rsid w:val="00622EF6"/>
    <w:rsid w:val="00624118"/>
    <w:rsid w:val="006242B3"/>
    <w:rsid w:val="006249A5"/>
    <w:rsid w:val="00625BC4"/>
    <w:rsid w:val="00625BEF"/>
    <w:rsid w:val="00626F3A"/>
    <w:rsid w:val="00627DCA"/>
    <w:rsid w:val="0063089C"/>
    <w:rsid w:val="006343DC"/>
    <w:rsid w:val="0063521C"/>
    <w:rsid w:val="0063634C"/>
    <w:rsid w:val="0064056B"/>
    <w:rsid w:val="00644152"/>
    <w:rsid w:val="0065035F"/>
    <w:rsid w:val="00652B61"/>
    <w:rsid w:val="00653D9B"/>
    <w:rsid w:val="00655A6C"/>
    <w:rsid w:val="00655AA4"/>
    <w:rsid w:val="00657C48"/>
    <w:rsid w:val="0066040F"/>
    <w:rsid w:val="00661089"/>
    <w:rsid w:val="00662624"/>
    <w:rsid w:val="00662708"/>
    <w:rsid w:val="0066310D"/>
    <w:rsid w:val="006633B3"/>
    <w:rsid w:val="00663635"/>
    <w:rsid w:val="00664F00"/>
    <w:rsid w:val="006671F6"/>
    <w:rsid w:val="006678EF"/>
    <w:rsid w:val="00667E0F"/>
    <w:rsid w:val="00670A93"/>
    <w:rsid w:val="00671485"/>
    <w:rsid w:val="00672539"/>
    <w:rsid w:val="00673E5E"/>
    <w:rsid w:val="006771BD"/>
    <w:rsid w:val="006822EF"/>
    <w:rsid w:val="00687121"/>
    <w:rsid w:val="00687959"/>
    <w:rsid w:val="0069223B"/>
    <w:rsid w:val="006950ED"/>
    <w:rsid w:val="00696785"/>
    <w:rsid w:val="00697455"/>
    <w:rsid w:val="006A0056"/>
    <w:rsid w:val="006A0B1D"/>
    <w:rsid w:val="006A4BF4"/>
    <w:rsid w:val="006A4E74"/>
    <w:rsid w:val="006A7830"/>
    <w:rsid w:val="006B0957"/>
    <w:rsid w:val="006B0E3B"/>
    <w:rsid w:val="006B1E59"/>
    <w:rsid w:val="006B2AFC"/>
    <w:rsid w:val="006B4ECB"/>
    <w:rsid w:val="006B6B64"/>
    <w:rsid w:val="006B7A1B"/>
    <w:rsid w:val="006C2354"/>
    <w:rsid w:val="006C24C6"/>
    <w:rsid w:val="006C2929"/>
    <w:rsid w:val="006C361C"/>
    <w:rsid w:val="006C44AA"/>
    <w:rsid w:val="006C4FC1"/>
    <w:rsid w:val="006C6619"/>
    <w:rsid w:val="006C6B64"/>
    <w:rsid w:val="006C7402"/>
    <w:rsid w:val="006D0B1B"/>
    <w:rsid w:val="006D1404"/>
    <w:rsid w:val="006D2C95"/>
    <w:rsid w:val="006D3202"/>
    <w:rsid w:val="006D33B4"/>
    <w:rsid w:val="006D4419"/>
    <w:rsid w:val="006D46C3"/>
    <w:rsid w:val="006D493E"/>
    <w:rsid w:val="006D49AC"/>
    <w:rsid w:val="006D73DD"/>
    <w:rsid w:val="006E0B4C"/>
    <w:rsid w:val="006E0D43"/>
    <w:rsid w:val="006E2E80"/>
    <w:rsid w:val="006E3924"/>
    <w:rsid w:val="006F0E5B"/>
    <w:rsid w:val="006F18A9"/>
    <w:rsid w:val="006F1A44"/>
    <w:rsid w:val="006F1B05"/>
    <w:rsid w:val="006F1D5F"/>
    <w:rsid w:val="006F282B"/>
    <w:rsid w:val="006F2E60"/>
    <w:rsid w:val="006F6DD6"/>
    <w:rsid w:val="006F70F3"/>
    <w:rsid w:val="006F749B"/>
    <w:rsid w:val="006F7ADB"/>
    <w:rsid w:val="0070011D"/>
    <w:rsid w:val="0070062A"/>
    <w:rsid w:val="007024E7"/>
    <w:rsid w:val="00703011"/>
    <w:rsid w:val="00703717"/>
    <w:rsid w:val="00703868"/>
    <w:rsid w:val="00703ADD"/>
    <w:rsid w:val="00703CC6"/>
    <w:rsid w:val="007047F6"/>
    <w:rsid w:val="00704B24"/>
    <w:rsid w:val="00706DF6"/>
    <w:rsid w:val="00707409"/>
    <w:rsid w:val="00711F8E"/>
    <w:rsid w:val="0071758F"/>
    <w:rsid w:val="00720B04"/>
    <w:rsid w:val="0072251B"/>
    <w:rsid w:val="0072275C"/>
    <w:rsid w:val="007240AA"/>
    <w:rsid w:val="00724687"/>
    <w:rsid w:val="007267AA"/>
    <w:rsid w:val="007277A9"/>
    <w:rsid w:val="00730995"/>
    <w:rsid w:val="00731A1E"/>
    <w:rsid w:val="0073205D"/>
    <w:rsid w:val="00733500"/>
    <w:rsid w:val="00733E13"/>
    <w:rsid w:val="00734539"/>
    <w:rsid w:val="00734C46"/>
    <w:rsid w:val="00735F7C"/>
    <w:rsid w:val="00737B55"/>
    <w:rsid w:val="007407D2"/>
    <w:rsid w:val="00743133"/>
    <w:rsid w:val="00744B9B"/>
    <w:rsid w:val="00745BC6"/>
    <w:rsid w:val="00747209"/>
    <w:rsid w:val="00747FE2"/>
    <w:rsid w:val="00751441"/>
    <w:rsid w:val="00752A3F"/>
    <w:rsid w:val="00753AAF"/>
    <w:rsid w:val="007558CD"/>
    <w:rsid w:val="00755C0A"/>
    <w:rsid w:val="007578C3"/>
    <w:rsid w:val="00760E42"/>
    <w:rsid w:val="0076270E"/>
    <w:rsid w:val="00762C81"/>
    <w:rsid w:val="007657E3"/>
    <w:rsid w:val="00765BE3"/>
    <w:rsid w:val="00766866"/>
    <w:rsid w:val="00771321"/>
    <w:rsid w:val="00771CB1"/>
    <w:rsid w:val="0077287E"/>
    <w:rsid w:val="00772BD5"/>
    <w:rsid w:val="00773164"/>
    <w:rsid w:val="007739DA"/>
    <w:rsid w:val="00776837"/>
    <w:rsid w:val="0077780A"/>
    <w:rsid w:val="00780F18"/>
    <w:rsid w:val="00782192"/>
    <w:rsid w:val="00782D03"/>
    <w:rsid w:val="00784380"/>
    <w:rsid w:val="00784745"/>
    <w:rsid w:val="007847D0"/>
    <w:rsid w:val="00784831"/>
    <w:rsid w:val="007903C0"/>
    <w:rsid w:val="00790F7B"/>
    <w:rsid w:val="007930C9"/>
    <w:rsid w:val="00795BEB"/>
    <w:rsid w:val="007963CE"/>
    <w:rsid w:val="00797851"/>
    <w:rsid w:val="00797B23"/>
    <w:rsid w:val="007A0E8B"/>
    <w:rsid w:val="007A1CC8"/>
    <w:rsid w:val="007A5CBE"/>
    <w:rsid w:val="007B39C5"/>
    <w:rsid w:val="007B4369"/>
    <w:rsid w:val="007B5FDF"/>
    <w:rsid w:val="007B6D84"/>
    <w:rsid w:val="007B6F09"/>
    <w:rsid w:val="007B6FD8"/>
    <w:rsid w:val="007B7CDD"/>
    <w:rsid w:val="007C1087"/>
    <w:rsid w:val="007C1F15"/>
    <w:rsid w:val="007D1868"/>
    <w:rsid w:val="007D2B77"/>
    <w:rsid w:val="007D3A55"/>
    <w:rsid w:val="007D4867"/>
    <w:rsid w:val="007D492C"/>
    <w:rsid w:val="007D6047"/>
    <w:rsid w:val="007D623E"/>
    <w:rsid w:val="007D7373"/>
    <w:rsid w:val="007E1AF0"/>
    <w:rsid w:val="007E1E88"/>
    <w:rsid w:val="007E26F6"/>
    <w:rsid w:val="007E2F3E"/>
    <w:rsid w:val="007E4168"/>
    <w:rsid w:val="007E48D7"/>
    <w:rsid w:val="007E6329"/>
    <w:rsid w:val="007F027F"/>
    <w:rsid w:val="007F06BB"/>
    <w:rsid w:val="007F0AC8"/>
    <w:rsid w:val="007F0F68"/>
    <w:rsid w:val="007F1615"/>
    <w:rsid w:val="007F2D17"/>
    <w:rsid w:val="007F3399"/>
    <w:rsid w:val="007F49B4"/>
    <w:rsid w:val="007F4D32"/>
    <w:rsid w:val="007F6641"/>
    <w:rsid w:val="007F707F"/>
    <w:rsid w:val="008003B5"/>
    <w:rsid w:val="008004AB"/>
    <w:rsid w:val="008015A4"/>
    <w:rsid w:val="00801BD2"/>
    <w:rsid w:val="00802FB8"/>
    <w:rsid w:val="00803F09"/>
    <w:rsid w:val="00806950"/>
    <w:rsid w:val="008140E1"/>
    <w:rsid w:val="008152A3"/>
    <w:rsid w:val="00815863"/>
    <w:rsid w:val="00815D83"/>
    <w:rsid w:val="008164BA"/>
    <w:rsid w:val="008173DC"/>
    <w:rsid w:val="00817680"/>
    <w:rsid w:val="00817C5E"/>
    <w:rsid w:val="0082098F"/>
    <w:rsid w:val="0082159B"/>
    <w:rsid w:val="008216B3"/>
    <w:rsid w:val="00821C27"/>
    <w:rsid w:val="00821E7A"/>
    <w:rsid w:val="00823725"/>
    <w:rsid w:val="00824B47"/>
    <w:rsid w:val="00824EDC"/>
    <w:rsid w:val="00825549"/>
    <w:rsid w:val="008262FB"/>
    <w:rsid w:val="008266BC"/>
    <w:rsid w:val="00827E6D"/>
    <w:rsid w:val="0083280E"/>
    <w:rsid w:val="008341CA"/>
    <w:rsid w:val="00834491"/>
    <w:rsid w:val="008346C4"/>
    <w:rsid w:val="00835099"/>
    <w:rsid w:val="00835B28"/>
    <w:rsid w:val="00840B5E"/>
    <w:rsid w:val="00840D1F"/>
    <w:rsid w:val="00840ECD"/>
    <w:rsid w:val="008420D4"/>
    <w:rsid w:val="00843708"/>
    <w:rsid w:val="00843822"/>
    <w:rsid w:val="008450F8"/>
    <w:rsid w:val="0084593F"/>
    <w:rsid w:val="00845D2F"/>
    <w:rsid w:val="0084649B"/>
    <w:rsid w:val="008466C8"/>
    <w:rsid w:val="00847D3B"/>
    <w:rsid w:val="008501B2"/>
    <w:rsid w:val="00850FA2"/>
    <w:rsid w:val="008516E8"/>
    <w:rsid w:val="008519D3"/>
    <w:rsid w:val="0085538E"/>
    <w:rsid w:val="008559CD"/>
    <w:rsid w:val="00855BD6"/>
    <w:rsid w:val="00857BF4"/>
    <w:rsid w:val="00862DAF"/>
    <w:rsid w:val="008635FC"/>
    <w:rsid w:val="00865FB0"/>
    <w:rsid w:val="00871644"/>
    <w:rsid w:val="00873184"/>
    <w:rsid w:val="00873970"/>
    <w:rsid w:val="00874540"/>
    <w:rsid w:val="00874562"/>
    <w:rsid w:val="00875C77"/>
    <w:rsid w:val="00876081"/>
    <w:rsid w:val="00877741"/>
    <w:rsid w:val="00882148"/>
    <w:rsid w:val="00883F32"/>
    <w:rsid w:val="00884A22"/>
    <w:rsid w:val="00885F25"/>
    <w:rsid w:val="00886BD9"/>
    <w:rsid w:val="008922D7"/>
    <w:rsid w:val="00892534"/>
    <w:rsid w:val="00892FFE"/>
    <w:rsid w:val="00893B5E"/>
    <w:rsid w:val="00893FD0"/>
    <w:rsid w:val="008941D9"/>
    <w:rsid w:val="00896B13"/>
    <w:rsid w:val="00897DC5"/>
    <w:rsid w:val="008A0A77"/>
    <w:rsid w:val="008A0D71"/>
    <w:rsid w:val="008A19BE"/>
    <w:rsid w:val="008A251A"/>
    <w:rsid w:val="008A5306"/>
    <w:rsid w:val="008A6CAE"/>
    <w:rsid w:val="008A7997"/>
    <w:rsid w:val="008B0323"/>
    <w:rsid w:val="008B1E03"/>
    <w:rsid w:val="008B37D6"/>
    <w:rsid w:val="008B3DEC"/>
    <w:rsid w:val="008B584D"/>
    <w:rsid w:val="008B66B0"/>
    <w:rsid w:val="008B66B9"/>
    <w:rsid w:val="008B678A"/>
    <w:rsid w:val="008B6BAB"/>
    <w:rsid w:val="008C022C"/>
    <w:rsid w:val="008C1467"/>
    <w:rsid w:val="008C1570"/>
    <w:rsid w:val="008C3414"/>
    <w:rsid w:val="008C3AED"/>
    <w:rsid w:val="008C40F5"/>
    <w:rsid w:val="008C61FF"/>
    <w:rsid w:val="008D0DC9"/>
    <w:rsid w:val="008D1D4A"/>
    <w:rsid w:val="008D3AC5"/>
    <w:rsid w:val="008D3E3C"/>
    <w:rsid w:val="008D5126"/>
    <w:rsid w:val="008D6B51"/>
    <w:rsid w:val="008D7E3A"/>
    <w:rsid w:val="008E0D1F"/>
    <w:rsid w:val="008E1599"/>
    <w:rsid w:val="008E4A43"/>
    <w:rsid w:val="008E4C57"/>
    <w:rsid w:val="008E556D"/>
    <w:rsid w:val="008E719D"/>
    <w:rsid w:val="008F2C11"/>
    <w:rsid w:val="008F655C"/>
    <w:rsid w:val="0090010C"/>
    <w:rsid w:val="00901A98"/>
    <w:rsid w:val="00901DB3"/>
    <w:rsid w:val="00902455"/>
    <w:rsid w:val="009024D0"/>
    <w:rsid w:val="00903822"/>
    <w:rsid w:val="00903958"/>
    <w:rsid w:val="00903A17"/>
    <w:rsid w:val="00904DB7"/>
    <w:rsid w:val="0090539C"/>
    <w:rsid w:val="0090798A"/>
    <w:rsid w:val="009128A6"/>
    <w:rsid w:val="00913154"/>
    <w:rsid w:val="00913896"/>
    <w:rsid w:val="009139CC"/>
    <w:rsid w:val="00914520"/>
    <w:rsid w:val="00914F64"/>
    <w:rsid w:val="009155FC"/>
    <w:rsid w:val="00915744"/>
    <w:rsid w:val="00917262"/>
    <w:rsid w:val="00917825"/>
    <w:rsid w:val="00920A80"/>
    <w:rsid w:val="00925076"/>
    <w:rsid w:val="00925D71"/>
    <w:rsid w:val="009273C4"/>
    <w:rsid w:val="0092782B"/>
    <w:rsid w:val="00927EFD"/>
    <w:rsid w:val="00931750"/>
    <w:rsid w:val="00932B5B"/>
    <w:rsid w:val="00932C73"/>
    <w:rsid w:val="009361CF"/>
    <w:rsid w:val="009363CF"/>
    <w:rsid w:val="0093664C"/>
    <w:rsid w:val="0094098C"/>
    <w:rsid w:val="009413B7"/>
    <w:rsid w:val="00941DEB"/>
    <w:rsid w:val="0094243D"/>
    <w:rsid w:val="00943A2C"/>
    <w:rsid w:val="00943D4C"/>
    <w:rsid w:val="00946A5C"/>
    <w:rsid w:val="00947F57"/>
    <w:rsid w:val="00950131"/>
    <w:rsid w:val="00950663"/>
    <w:rsid w:val="00951AAB"/>
    <w:rsid w:val="009523A8"/>
    <w:rsid w:val="009548A4"/>
    <w:rsid w:val="009548BD"/>
    <w:rsid w:val="00955ACB"/>
    <w:rsid w:val="00955B50"/>
    <w:rsid w:val="00955B57"/>
    <w:rsid w:val="00960128"/>
    <w:rsid w:val="00965730"/>
    <w:rsid w:val="00966FB5"/>
    <w:rsid w:val="0096720E"/>
    <w:rsid w:val="0096740F"/>
    <w:rsid w:val="0096769B"/>
    <w:rsid w:val="00971817"/>
    <w:rsid w:val="00973240"/>
    <w:rsid w:val="00974EE8"/>
    <w:rsid w:val="009750AC"/>
    <w:rsid w:val="0097607F"/>
    <w:rsid w:val="00977BC5"/>
    <w:rsid w:val="00982317"/>
    <w:rsid w:val="00983B59"/>
    <w:rsid w:val="009848FF"/>
    <w:rsid w:val="00984EEB"/>
    <w:rsid w:val="00985065"/>
    <w:rsid w:val="0098595B"/>
    <w:rsid w:val="00985C28"/>
    <w:rsid w:val="009865EA"/>
    <w:rsid w:val="00991D8F"/>
    <w:rsid w:val="00991F0E"/>
    <w:rsid w:val="0099260F"/>
    <w:rsid w:val="00992C94"/>
    <w:rsid w:val="0099310C"/>
    <w:rsid w:val="009941E2"/>
    <w:rsid w:val="0099503E"/>
    <w:rsid w:val="009953CF"/>
    <w:rsid w:val="00995E94"/>
    <w:rsid w:val="00997EBC"/>
    <w:rsid w:val="009A0383"/>
    <w:rsid w:val="009A3358"/>
    <w:rsid w:val="009A361E"/>
    <w:rsid w:val="009A4143"/>
    <w:rsid w:val="009A7362"/>
    <w:rsid w:val="009A771F"/>
    <w:rsid w:val="009A7E18"/>
    <w:rsid w:val="009B0E6F"/>
    <w:rsid w:val="009B11B1"/>
    <w:rsid w:val="009B5893"/>
    <w:rsid w:val="009B5B03"/>
    <w:rsid w:val="009B5C08"/>
    <w:rsid w:val="009B5C73"/>
    <w:rsid w:val="009B6305"/>
    <w:rsid w:val="009B6BE8"/>
    <w:rsid w:val="009C063B"/>
    <w:rsid w:val="009C15A9"/>
    <w:rsid w:val="009C1D89"/>
    <w:rsid w:val="009C2377"/>
    <w:rsid w:val="009C2962"/>
    <w:rsid w:val="009C2E08"/>
    <w:rsid w:val="009C30B7"/>
    <w:rsid w:val="009C3EE2"/>
    <w:rsid w:val="009C5BB4"/>
    <w:rsid w:val="009C5E9E"/>
    <w:rsid w:val="009D05CF"/>
    <w:rsid w:val="009D101D"/>
    <w:rsid w:val="009D33C3"/>
    <w:rsid w:val="009D3B1C"/>
    <w:rsid w:val="009D4434"/>
    <w:rsid w:val="009D5CD0"/>
    <w:rsid w:val="009D5F55"/>
    <w:rsid w:val="009D6772"/>
    <w:rsid w:val="009E0873"/>
    <w:rsid w:val="009E0DB8"/>
    <w:rsid w:val="009E2D17"/>
    <w:rsid w:val="009E3244"/>
    <w:rsid w:val="009E3380"/>
    <w:rsid w:val="009E3398"/>
    <w:rsid w:val="009E61FE"/>
    <w:rsid w:val="009E72BD"/>
    <w:rsid w:val="009E7ECC"/>
    <w:rsid w:val="009F1411"/>
    <w:rsid w:val="009F18AC"/>
    <w:rsid w:val="009F4D81"/>
    <w:rsid w:val="009F4EDA"/>
    <w:rsid w:val="009F5E7B"/>
    <w:rsid w:val="009F6231"/>
    <w:rsid w:val="009F6722"/>
    <w:rsid w:val="009F681B"/>
    <w:rsid w:val="00A00470"/>
    <w:rsid w:val="00A01029"/>
    <w:rsid w:val="00A02999"/>
    <w:rsid w:val="00A03589"/>
    <w:rsid w:val="00A036EA"/>
    <w:rsid w:val="00A039F2"/>
    <w:rsid w:val="00A04749"/>
    <w:rsid w:val="00A05295"/>
    <w:rsid w:val="00A06BC5"/>
    <w:rsid w:val="00A071BF"/>
    <w:rsid w:val="00A11422"/>
    <w:rsid w:val="00A11D83"/>
    <w:rsid w:val="00A12096"/>
    <w:rsid w:val="00A12981"/>
    <w:rsid w:val="00A13208"/>
    <w:rsid w:val="00A144AC"/>
    <w:rsid w:val="00A15100"/>
    <w:rsid w:val="00A155CB"/>
    <w:rsid w:val="00A158B7"/>
    <w:rsid w:val="00A1751C"/>
    <w:rsid w:val="00A203BE"/>
    <w:rsid w:val="00A21842"/>
    <w:rsid w:val="00A21CA8"/>
    <w:rsid w:val="00A23AB0"/>
    <w:rsid w:val="00A24766"/>
    <w:rsid w:val="00A25998"/>
    <w:rsid w:val="00A26796"/>
    <w:rsid w:val="00A305E7"/>
    <w:rsid w:val="00A318FB"/>
    <w:rsid w:val="00A319AC"/>
    <w:rsid w:val="00A32474"/>
    <w:rsid w:val="00A3477F"/>
    <w:rsid w:val="00A34FDC"/>
    <w:rsid w:val="00A356FA"/>
    <w:rsid w:val="00A3581B"/>
    <w:rsid w:val="00A36D91"/>
    <w:rsid w:val="00A44358"/>
    <w:rsid w:val="00A4631B"/>
    <w:rsid w:val="00A46B71"/>
    <w:rsid w:val="00A50EE7"/>
    <w:rsid w:val="00A510ED"/>
    <w:rsid w:val="00A534B9"/>
    <w:rsid w:val="00A53E6A"/>
    <w:rsid w:val="00A548E9"/>
    <w:rsid w:val="00A54AC8"/>
    <w:rsid w:val="00A5665D"/>
    <w:rsid w:val="00A569BC"/>
    <w:rsid w:val="00A57629"/>
    <w:rsid w:val="00A576D4"/>
    <w:rsid w:val="00A601DC"/>
    <w:rsid w:val="00A6107C"/>
    <w:rsid w:val="00A6420B"/>
    <w:rsid w:val="00A64BE5"/>
    <w:rsid w:val="00A67087"/>
    <w:rsid w:val="00A67DE3"/>
    <w:rsid w:val="00A72B60"/>
    <w:rsid w:val="00A73FB0"/>
    <w:rsid w:val="00A7499A"/>
    <w:rsid w:val="00A7551A"/>
    <w:rsid w:val="00A76491"/>
    <w:rsid w:val="00A77FC0"/>
    <w:rsid w:val="00A801F5"/>
    <w:rsid w:val="00A838E8"/>
    <w:rsid w:val="00A846E3"/>
    <w:rsid w:val="00A8667A"/>
    <w:rsid w:val="00A867DF"/>
    <w:rsid w:val="00A87D32"/>
    <w:rsid w:val="00A90EF8"/>
    <w:rsid w:val="00A916AE"/>
    <w:rsid w:val="00A92CEC"/>
    <w:rsid w:val="00A9395C"/>
    <w:rsid w:val="00A9399B"/>
    <w:rsid w:val="00A943C9"/>
    <w:rsid w:val="00A957B7"/>
    <w:rsid w:val="00A963D0"/>
    <w:rsid w:val="00A964F0"/>
    <w:rsid w:val="00A97C8F"/>
    <w:rsid w:val="00AA19AB"/>
    <w:rsid w:val="00AA1CDC"/>
    <w:rsid w:val="00AA3411"/>
    <w:rsid w:val="00AA371A"/>
    <w:rsid w:val="00AA37A0"/>
    <w:rsid w:val="00AA57DB"/>
    <w:rsid w:val="00AA6E6C"/>
    <w:rsid w:val="00AA6F2A"/>
    <w:rsid w:val="00AA7885"/>
    <w:rsid w:val="00AA7DBD"/>
    <w:rsid w:val="00AB0071"/>
    <w:rsid w:val="00AB0CD8"/>
    <w:rsid w:val="00AB195D"/>
    <w:rsid w:val="00AB2A39"/>
    <w:rsid w:val="00AB2D1C"/>
    <w:rsid w:val="00AB3BAC"/>
    <w:rsid w:val="00AB6E10"/>
    <w:rsid w:val="00AB7CEA"/>
    <w:rsid w:val="00AC2AB5"/>
    <w:rsid w:val="00AC2F79"/>
    <w:rsid w:val="00AC3264"/>
    <w:rsid w:val="00AC3DA3"/>
    <w:rsid w:val="00AC6397"/>
    <w:rsid w:val="00AC69AF"/>
    <w:rsid w:val="00AC6C85"/>
    <w:rsid w:val="00AD00CE"/>
    <w:rsid w:val="00AD0EA7"/>
    <w:rsid w:val="00AD1106"/>
    <w:rsid w:val="00AD13E3"/>
    <w:rsid w:val="00AD1D5F"/>
    <w:rsid w:val="00AD2544"/>
    <w:rsid w:val="00AD27EC"/>
    <w:rsid w:val="00AD3C5F"/>
    <w:rsid w:val="00AD5D14"/>
    <w:rsid w:val="00AD615E"/>
    <w:rsid w:val="00AD6450"/>
    <w:rsid w:val="00AE0375"/>
    <w:rsid w:val="00AE06E7"/>
    <w:rsid w:val="00AE0CA2"/>
    <w:rsid w:val="00AE36FD"/>
    <w:rsid w:val="00AE3924"/>
    <w:rsid w:val="00AE3949"/>
    <w:rsid w:val="00AE5E40"/>
    <w:rsid w:val="00AE666B"/>
    <w:rsid w:val="00AE71D7"/>
    <w:rsid w:val="00AF01DC"/>
    <w:rsid w:val="00AF0420"/>
    <w:rsid w:val="00AF197E"/>
    <w:rsid w:val="00AF3102"/>
    <w:rsid w:val="00AF5D14"/>
    <w:rsid w:val="00AF7B7B"/>
    <w:rsid w:val="00AF7C02"/>
    <w:rsid w:val="00B0030B"/>
    <w:rsid w:val="00B01152"/>
    <w:rsid w:val="00B01870"/>
    <w:rsid w:val="00B01CCF"/>
    <w:rsid w:val="00B02ADD"/>
    <w:rsid w:val="00B02BA1"/>
    <w:rsid w:val="00B0332D"/>
    <w:rsid w:val="00B03B6E"/>
    <w:rsid w:val="00B047C2"/>
    <w:rsid w:val="00B137E1"/>
    <w:rsid w:val="00B14019"/>
    <w:rsid w:val="00B15528"/>
    <w:rsid w:val="00B16404"/>
    <w:rsid w:val="00B1747F"/>
    <w:rsid w:val="00B17BFA"/>
    <w:rsid w:val="00B17FA2"/>
    <w:rsid w:val="00B22045"/>
    <w:rsid w:val="00B22B28"/>
    <w:rsid w:val="00B22B3D"/>
    <w:rsid w:val="00B23B43"/>
    <w:rsid w:val="00B24C19"/>
    <w:rsid w:val="00B2570C"/>
    <w:rsid w:val="00B26034"/>
    <w:rsid w:val="00B2781B"/>
    <w:rsid w:val="00B31DBD"/>
    <w:rsid w:val="00B31FD5"/>
    <w:rsid w:val="00B329E0"/>
    <w:rsid w:val="00B360FC"/>
    <w:rsid w:val="00B36FD5"/>
    <w:rsid w:val="00B40019"/>
    <w:rsid w:val="00B40192"/>
    <w:rsid w:val="00B427A3"/>
    <w:rsid w:val="00B44ECA"/>
    <w:rsid w:val="00B4518C"/>
    <w:rsid w:val="00B452BF"/>
    <w:rsid w:val="00B45FD7"/>
    <w:rsid w:val="00B4677C"/>
    <w:rsid w:val="00B46DBA"/>
    <w:rsid w:val="00B46F53"/>
    <w:rsid w:val="00B50536"/>
    <w:rsid w:val="00B514F7"/>
    <w:rsid w:val="00B51C3A"/>
    <w:rsid w:val="00B52225"/>
    <w:rsid w:val="00B5423C"/>
    <w:rsid w:val="00B54AA1"/>
    <w:rsid w:val="00B5603A"/>
    <w:rsid w:val="00B56B5D"/>
    <w:rsid w:val="00B57DA3"/>
    <w:rsid w:val="00B602C3"/>
    <w:rsid w:val="00B605DB"/>
    <w:rsid w:val="00B6147E"/>
    <w:rsid w:val="00B62384"/>
    <w:rsid w:val="00B645F7"/>
    <w:rsid w:val="00B647DD"/>
    <w:rsid w:val="00B64B58"/>
    <w:rsid w:val="00B64C10"/>
    <w:rsid w:val="00B650DC"/>
    <w:rsid w:val="00B65F28"/>
    <w:rsid w:val="00B66452"/>
    <w:rsid w:val="00B6662F"/>
    <w:rsid w:val="00B6777F"/>
    <w:rsid w:val="00B67C9E"/>
    <w:rsid w:val="00B70358"/>
    <w:rsid w:val="00B70EB8"/>
    <w:rsid w:val="00B72950"/>
    <w:rsid w:val="00B7321B"/>
    <w:rsid w:val="00B74688"/>
    <w:rsid w:val="00B765E7"/>
    <w:rsid w:val="00B76F2A"/>
    <w:rsid w:val="00B77F62"/>
    <w:rsid w:val="00B81DFF"/>
    <w:rsid w:val="00B82032"/>
    <w:rsid w:val="00B828BB"/>
    <w:rsid w:val="00B84344"/>
    <w:rsid w:val="00B84BBE"/>
    <w:rsid w:val="00B877DC"/>
    <w:rsid w:val="00B91157"/>
    <w:rsid w:val="00B911AB"/>
    <w:rsid w:val="00B91CB8"/>
    <w:rsid w:val="00B921F5"/>
    <w:rsid w:val="00B92D8E"/>
    <w:rsid w:val="00B9385E"/>
    <w:rsid w:val="00B94370"/>
    <w:rsid w:val="00B9447C"/>
    <w:rsid w:val="00B951D2"/>
    <w:rsid w:val="00B96E56"/>
    <w:rsid w:val="00B97E85"/>
    <w:rsid w:val="00BA02AE"/>
    <w:rsid w:val="00BA1704"/>
    <w:rsid w:val="00BA20B7"/>
    <w:rsid w:val="00BA2F05"/>
    <w:rsid w:val="00BA3DF5"/>
    <w:rsid w:val="00BA4642"/>
    <w:rsid w:val="00BA526D"/>
    <w:rsid w:val="00BA67B8"/>
    <w:rsid w:val="00BA6D36"/>
    <w:rsid w:val="00BA6DC2"/>
    <w:rsid w:val="00BA753A"/>
    <w:rsid w:val="00BA7672"/>
    <w:rsid w:val="00BB0230"/>
    <w:rsid w:val="00BB068D"/>
    <w:rsid w:val="00BB1837"/>
    <w:rsid w:val="00BB1B3D"/>
    <w:rsid w:val="00BB22CB"/>
    <w:rsid w:val="00BB52EA"/>
    <w:rsid w:val="00BB6095"/>
    <w:rsid w:val="00BB71F9"/>
    <w:rsid w:val="00BC0361"/>
    <w:rsid w:val="00BC16C5"/>
    <w:rsid w:val="00BC1A43"/>
    <w:rsid w:val="00BC2649"/>
    <w:rsid w:val="00BC4A32"/>
    <w:rsid w:val="00BC5474"/>
    <w:rsid w:val="00BC6B20"/>
    <w:rsid w:val="00BC7200"/>
    <w:rsid w:val="00BC7B58"/>
    <w:rsid w:val="00BD0022"/>
    <w:rsid w:val="00BD039F"/>
    <w:rsid w:val="00BD2300"/>
    <w:rsid w:val="00BD397B"/>
    <w:rsid w:val="00BE0DF3"/>
    <w:rsid w:val="00BE1DE7"/>
    <w:rsid w:val="00BE28F1"/>
    <w:rsid w:val="00BE28F6"/>
    <w:rsid w:val="00BE2FE3"/>
    <w:rsid w:val="00BE31E9"/>
    <w:rsid w:val="00BE3E38"/>
    <w:rsid w:val="00BE4408"/>
    <w:rsid w:val="00BE70AE"/>
    <w:rsid w:val="00BE7C51"/>
    <w:rsid w:val="00BF1157"/>
    <w:rsid w:val="00BF1320"/>
    <w:rsid w:val="00BF29B0"/>
    <w:rsid w:val="00C00110"/>
    <w:rsid w:val="00C026E9"/>
    <w:rsid w:val="00C032B0"/>
    <w:rsid w:val="00C046DF"/>
    <w:rsid w:val="00C05578"/>
    <w:rsid w:val="00C07025"/>
    <w:rsid w:val="00C076D4"/>
    <w:rsid w:val="00C11319"/>
    <w:rsid w:val="00C12A0E"/>
    <w:rsid w:val="00C12AE1"/>
    <w:rsid w:val="00C12F9A"/>
    <w:rsid w:val="00C1414E"/>
    <w:rsid w:val="00C1545B"/>
    <w:rsid w:val="00C15821"/>
    <w:rsid w:val="00C1696C"/>
    <w:rsid w:val="00C1725A"/>
    <w:rsid w:val="00C172AA"/>
    <w:rsid w:val="00C207D3"/>
    <w:rsid w:val="00C2115F"/>
    <w:rsid w:val="00C219A2"/>
    <w:rsid w:val="00C22BD0"/>
    <w:rsid w:val="00C236C1"/>
    <w:rsid w:val="00C25013"/>
    <w:rsid w:val="00C27BFD"/>
    <w:rsid w:val="00C30DC1"/>
    <w:rsid w:val="00C317A4"/>
    <w:rsid w:val="00C32E92"/>
    <w:rsid w:val="00C336ED"/>
    <w:rsid w:val="00C3569B"/>
    <w:rsid w:val="00C36425"/>
    <w:rsid w:val="00C37C8B"/>
    <w:rsid w:val="00C37DEA"/>
    <w:rsid w:val="00C406E5"/>
    <w:rsid w:val="00C411D4"/>
    <w:rsid w:val="00C42566"/>
    <w:rsid w:val="00C435C7"/>
    <w:rsid w:val="00C43E7B"/>
    <w:rsid w:val="00C46D5F"/>
    <w:rsid w:val="00C46E7E"/>
    <w:rsid w:val="00C472AF"/>
    <w:rsid w:val="00C477B1"/>
    <w:rsid w:val="00C5059E"/>
    <w:rsid w:val="00C51CCA"/>
    <w:rsid w:val="00C51F7E"/>
    <w:rsid w:val="00C53C53"/>
    <w:rsid w:val="00C54732"/>
    <w:rsid w:val="00C5610A"/>
    <w:rsid w:val="00C604D8"/>
    <w:rsid w:val="00C606FD"/>
    <w:rsid w:val="00C61238"/>
    <w:rsid w:val="00C62306"/>
    <w:rsid w:val="00C62688"/>
    <w:rsid w:val="00C62BA6"/>
    <w:rsid w:val="00C63E46"/>
    <w:rsid w:val="00C657FD"/>
    <w:rsid w:val="00C65BC4"/>
    <w:rsid w:val="00C67440"/>
    <w:rsid w:val="00C675B2"/>
    <w:rsid w:val="00C71060"/>
    <w:rsid w:val="00C713F8"/>
    <w:rsid w:val="00C75FBD"/>
    <w:rsid w:val="00C761D3"/>
    <w:rsid w:val="00C77E8E"/>
    <w:rsid w:val="00C80420"/>
    <w:rsid w:val="00C8061B"/>
    <w:rsid w:val="00C81AAF"/>
    <w:rsid w:val="00C82051"/>
    <w:rsid w:val="00C837BD"/>
    <w:rsid w:val="00C844ED"/>
    <w:rsid w:val="00C84958"/>
    <w:rsid w:val="00C86961"/>
    <w:rsid w:val="00C86A34"/>
    <w:rsid w:val="00C86E2B"/>
    <w:rsid w:val="00C86ECF"/>
    <w:rsid w:val="00C86F67"/>
    <w:rsid w:val="00C878EC"/>
    <w:rsid w:val="00C90C07"/>
    <w:rsid w:val="00C91EDB"/>
    <w:rsid w:val="00C922B4"/>
    <w:rsid w:val="00C9255C"/>
    <w:rsid w:val="00C95B85"/>
    <w:rsid w:val="00C96F28"/>
    <w:rsid w:val="00C97DC5"/>
    <w:rsid w:val="00CA2282"/>
    <w:rsid w:val="00CA29A9"/>
    <w:rsid w:val="00CA71CD"/>
    <w:rsid w:val="00CB08B6"/>
    <w:rsid w:val="00CB2F1E"/>
    <w:rsid w:val="00CB32C1"/>
    <w:rsid w:val="00CB6A5C"/>
    <w:rsid w:val="00CC0D17"/>
    <w:rsid w:val="00CC1243"/>
    <w:rsid w:val="00CC173B"/>
    <w:rsid w:val="00CC1E34"/>
    <w:rsid w:val="00CC2BFE"/>
    <w:rsid w:val="00CC49D7"/>
    <w:rsid w:val="00CC4CDB"/>
    <w:rsid w:val="00CD0B04"/>
    <w:rsid w:val="00CD0D63"/>
    <w:rsid w:val="00CD2D6E"/>
    <w:rsid w:val="00CD3CA9"/>
    <w:rsid w:val="00CD4AD1"/>
    <w:rsid w:val="00CD5080"/>
    <w:rsid w:val="00CD68C9"/>
    <w:rsid w:val="00CE0D51"/>
    <w:rsid w:val="00CE1006"/>
    <w:rsid w:val="00CE20F8"/>
    <w:rsid w:val="00CE54AE"/>
    <w:rsid w:val="00CE59D4"/>
    <w:rsid w:val="00CE60DC"/>
    <w:rsid w:val="00CE6861"/>
    <w:rsid w:val="00CE6A18"/>
    <w:rsid w:val="00CE73B1"/>
    <w:rsid w:val="00CE74F7"/>
    <w:rsid w:val="00CF0CC0"/>
    <w:rsid w:val="00CF31E9"/>
    <w:rsid w:val="00CF45F4"/>
    <w:rsid w:val="00CF556F"/>
    <w:rsid w:val="00CF5879"/>
    <w:rsid w:val="00CF6253"/>
    <w:rsid w:val="00D00079"/>
    <w:rsid w:val="00D00650"/>
    <w:rsid w:val="00D02B32"/>
    <w:rsid w:val="00D038C7"/>
    <w:rsid w:val="00D050C5"/>
    <w:rsid w:val="00D06914"/>
    <w:rsid w:val="00D069A2"/>
    <w:rsid w:val="00D07382"/>
    <w:rsid w:val="00D10444"/>
    <w:rsid w:val="00D1085F"/>
    <w:rsid w:val="00D10A3D"/>
    <w:rsid w:val="00D1253F"/>
    <w:rsid w:val="00D13051"/>
    <w:rsid w:val="00D132A0"/>
    <w:rsid w:val="00D13E55"/>
    <w:rsid w:val="00D156E6"/>
    <w:rsid w:val="00D15E86"/>
    <w:rsid w:val="00D16D55"/>
    <w:rsid w:val="00D17264"/>
    <w:rsid w:val="00D17394"/>
    <w:rsid w:val="00D173CC"/>
    <w:rsid w:val="00D2101E"/>
    <w:rsid w:val="00D210ED"/>
    <w:rsid w:val="00D21AFA"/>
    <w:rsid w:val="00D22D41"/>
    <w:rsid w:val="00D25256"/>
    <w:rsid w:val="00D25464"/>
    <w:rsid w:val="00D25CD1"/>
    <w:rsid w:val="00D261ED"/>
    <w:rsid w:val="00D26444"/>
    <w:rsid w:val="00D27983"/>
    <w:rsid w:val="00D27C0F"/>
    <w:rsid w:val="00D33726"/>
    <w:rsid w:val="00D344AF"/>
    <w:rsid w:val="00D3461C"/>
    <w:rsid w:val="00D34B56"/>
    <w:rsid w:val="00D44209"/>
    <w:rsid w:val="00D44DBE"/>
    <w:rsid w:val="00D461F0"/>
    <w:rsid w:val="00D46881"/>
    <w:rsid w:val="00D4726F"/>
    <w:rsid w:val="00D47B38"/>
    <w:rsid w:val="00D520F2"/>
    <w:rsid w:val="00D5295A"/>
    <w:rsid w:val="00D55ED8"/>
    <w:rsid w:val="00D56990"/>
    <w:rsid w:val="00D60C0A"/>
    <w:rsid w:val="00D63001"/>
    <w:rsid w:val="00D65D0B"/>
    <w:rsid w:val="00D676D9"/>
    <w:rsid w:val="00D701AD"/>
    <w:rsid w:val="00D72C9B"/>
    <w:rsid w:val="00D761ED"/>
    <w:rsid w:val="00D762D5"/>
    <w:rsid w:val="00D80058"/>
    <w:rsid w:val="00D801FA"/>
    <w:rsid w:val="00D807E2"/>
    <w:rsid w:val="00D82A63"/>
    <w:rsid w:val="00D831C7"/>
    <w:rsid w:val="00D83664"/>
    <w:rsid w:val="00D83D26"/>
    <w:rsid w:val="00D83DAD"/>
    <w:rsid w:val="00D841CF"/>
    <w:rsid w:val="00D84DAD"/>
    <w:rsid w:val="00D850F7"/>
    <w:rsid w:val="00D85A3D"/>
    <w:rsid w:val="00D85C55"/>
    <w:rsid w:val="00D85E92"/>
    <w:rsid w:val="00D877A3"/>
    <w:rsid w:val="00D90410"/>
    <w:rsid w:val="00D94139"/>
    <w:rsid w:val="00D975C4"/>
    <w:rsid w:val="00D97CF7"/>
    <w:rsid w:val="00D97F14"/>
    <w:rsid w:val="00DA0266"/>
    <w:rsid w:val="00DA06A7"/>
    <w:rsid w:val="00DA06BA"/>
    <w:rsid w:val="00DA31AC"/>
    <w:rsid w:val="00DA50CA"/>
    <w:rsid w:val="00DA5255"/>
    <w:rsid w:val="00DA6501"/>
    <w:rsid w:val="00DB0271"/>
    <w:rsid w:val="00DB056F"/>
    <w:rsid w:val="00DB080F"/>
    <w:rsid w:val="00DB1474"/>
    <w:rsid w:val="00DB1505"/>
    <w:rsid w:val="00DB1BC9"/>
    <w:rsid w:val="00DB2CC9"/>
    <w:rsid w:val="00DB37B0"/>
    <w:rsid w:val="00DB3B5D"/>
    <w:rsid w:val="00DB3E91"/>
    <w:rsid w:val="00DB59F1"/>
    <w:rsid w:val="00DB5B6F"/>
    <w:rsid w:val="00DB788D"/>
    <w:rsid w:val="00DB7F48"/>
    <w:rsid w:val="00DC0DAD"/>
    <w:rsid w:val="00DC1256"/>
    <w:rsid w:val="00DC3431"/>
    <w:rsid w:val="00DC3963"/>
    <w:rsid w:val="00DC4471"/>
    <w:rsid w:val="00DC4697"/>
    <w:rsid w:val="00DC4A81"/>
    <w:rsid w:val="00DC5248"/>
    <w:rsid w:val="00DC53B8"/>
    <w:rsid w:val="00DC584A"/>
    <w:rsid w:val="00DC6030"/>
    <w:rsid w:val="00DD01DF"/>
    <w:rsid w:val="00DD061E"/>
    <w:rsid w:val="00DD1C50"/>
    <w:rsid w:val="00DD338F"/>
    <w:rsid w:val="00DD5FE1"/>
    <w:rsid w:val="00DD6DB7"/>
    <w:rsid w:val="00DD78AA"/>
    <w:rsid w:val="00DE25DF"/>
    <w:rsid w:val="00DE29A6"/>
    <w:rsid w:val="00DE3937"/>
    <w:rsid w:val="00DE58D8"/>
    <w:rsid w:val="00DE6EF4"/>
    <w:rsid w:val="00DE7EC0"/>
    <w:rsid w:val="00DF06C3"/>
    <w:rsid w:val="00DF08A0"/>
    <w:rsid w:val="00DF20F9"/>
    <w:rsid w:val="00DF2884"/>
    <w:rsid w:val="00DF56AF"/>
    <w:rsid w:val="00DF5896"/>
    <w:rsid w:val="00DF6CBB"/>
    <w:rsid w:val="00DF7261"/>
    <w:rsid w:val="00DF7D38"/>
    <w:rsid w:val="00E02524"/>
    <w:rsid w:val="00E02AB6"/>
    <w:rsid w:val="00E05240"/>
    <w:rsid w:val="00E057B9"/>
    <w:rsid w:val="00E070AF"/>
    <w:rsid w:val="00E0770A"/>
    <w:rsid w:val="00E109B1"/>
    <w:rsid w:val="00E1100F"/>
    <w:rsid w:val="00E11F9B"/>
    <w:rsid w:val="00E13D3A"/>
    <w:rsid w:val="00E1514E"/>
    <w:rsid w:val="00E152D0"/>
    <w:rsid w:val="00E165BF"/>
    <w:rsid w:val="00E20119"/>
    <w:rsid w:val="00E20718"/>
    <w:rsid w:val="00E2257A"/>
    <w:rsid w:val="00E2303C"/>
    <w:rsid w:val="00E2304D"/>
    <w:rsid w:val="00E26031"/>
    <w:rsid w:val="00E26FC7"/>
    <w:rsid w:val="00E31465"/>
    <w:rsid w:val="00E31B5A"/>
    <w:rsid w:val="00E32DD9"/>
    <w:rsid w:val="00E355E9"/>
    <w:rsid w:val="00E37F4E"/>
    <w:rsid w:val="00E40391"/>
    <w:rsid w:val="00E4109B"/>
    <w:rsid w:val="00E43257"/>
    <w:rsid w:val="00E43AFE"/>
    <w:rsid w:val="00E45279"/>
    <w:rsid w:val="00E47644"/>
    <w:rsid w:val="00E51354"/>
    <w:rsid w:val="00E51870"/>
    <w:rsid w:val="00E5462D"/>
    <w:rsid w:val="00E5706C"/>
    <w:rsid w:val="00E5769A"/>
    <w:rsid w:val="00E57A6A"/>
    <w:rsid w:val="00E617CF"/>
    <w:rsid w:val="00E62309"/>
    <w:rsid w:val="00E62387"/>
    <w:rsid w:val="00E62E68"/>
    <w:rsid w:val="00E63557"/>
    <w:rsid w:val="00E63904"/>
    <w:rsid w:val="00E64DCC"/>
    <w:rsid w:val="00E66548"/>
    <w:rsid w:val="00E6735F"/>
    <w:rsid w:val="00E72177"/>
    <w:rsid w:val="00E7307F"/>
    <w:rsid w:val="00E73BB1"/>
    <w:rsid w:val="00E74A1F"/>
    <w:rsid w:val="00E7731C"/>
    <w:rsid w:val="00E77DAA"/>
    <w:rsid w:val="00E826F7"/>
    <w:rsid w:val="00E8376A"/>
    <w:rsid w:val="00E83CAC"/>
    <w:rsid w:val="00E845DE"/>
    <w:rsid w:val="00E849D9"/>
    <w:rsid w:val="00E85179"/>
    <w:rsid w:val="00E85657"/>
    <w:rsid w:val="00E870D0"/>
    <w:rsid w:val="00E872D2"/>
    <w:rsid w:val="00E87EE3"/>
    <w:rsid w:val="00E916A1"/>
    <w:rsid w:val="00E92F8B"/>
    <w:rsid w:val="00E932AB"/>
    <w:rsid w:val="00E97232"/>
    <w:rsid w:val="00E97324"/>
    <w:rsid w:val="00E97710"/>
    <w:rsid w:val="00E97999"/>
    <w:rsid w:val="00E979AB"/>
    <w:rsid w:val="00EA1CFF"/>
    <w:rsid w:val="00EA1E32"/>
    <w:rsid w:val="00EA31C8"/>
    <w:rsid w:val="00EA3E1D"/>
    <w:rsid w:val="00EA4165"/>
    <w:rsid w:val="00EA6A96"/>
    <w:rsid w:val="00EA6E3F"/>
    <w:rsid w:val="00EA6F89"/>
    <w:rsid w:val="00EB4C47"/>
    <w:rsid w:val="00EB79C6"/>
    <w:rsid w:val="00EB7F35"/>
    <w:rsid w:val="00EC44AF"/>
    <w:rsid w:val="00EC5C24"/>
    <w:rsid w:val="00EC6465"/>
    <w:rsid w:val="00ED042C"/>
    <w:rsid w:val="00ED2031"/>
    <w:rsid w:val="00ED2677"/>
    <w:rsid w:val="00ED2691"/>
    <w:rsid w:val="00ED3D68"/>
    <w:rsid w:val="00ED4AA0"/>
    <w:rsid w:val="00ED574B"/>
    <w:rsid w:val="00ED5EE1"/>
    <w:rsid w:val="00ED64C4"/>
    <w:rsid w:val="00ED68DF"/>
    <w:rsid w:val="00ED7A09"/>
    <w:rsid w:val="00EE10A9"/>
    <w:rsid w:val="00EE1D35"/>
    <w:rsid w:val="00EE2EB9"/>
    <w:rsid w:val="00EE2EDD"/>
    <w:rsid w:val="00EE32C5"/>
    <w:rsid w:val="00EE34FB"/>
    <w:rsid w:val="00EE4BA2"/>
    <w:rsid w:val="00EE5682"/>
    <w:rsid w:val="00EE6AF6"/>
    <w:rsid w:val="00EE6B0D"/>
    <w:rsid w:val="00EE75F6"/>
    <w:rsid w:val="00EE7C52"/>
    <w:rsid w:val="00EF0073"/>
    <w:rsid w:val="00EF1A7A"/>
    <w:rsid w:val="00EF1FF4"/>
    <w:rsid w:val="00EF3652"/>
    <w:rsid w:val="00EF39D4"/>
    <w:rsid w:val="00EF4B67"/>
    <w:rsid w:val="00EF6569"/>
    <w:rsid w:val="00EF65CB"/>
    <w:rsid w:val="00EF6C50"/>
    <w:rsid w:val="00EF730F"/>
    <w:rsid w:val="00EF771B"/>
    <w:rsid w:val="00EF7B4D"/>
    <w:rsid w:val="00F00223"/>
    <w:rsid w:val="00F0058A"/>
    <w:rsid w:val="00F01698"/>
    <w:rsid w:val="00F01BFC"/>
    <w:rsid w:val="00F01EBE"/>
    <w:rsid w:val="00F020DF"/>
    <w:rsid w:val="00F02AF9"/>
    <w:rsid w:val="00F02DF9"/>
    <w:rsid w:val="00F03586"/>
    <w:rsid w:val="00F039FA"/>
    <w:rsid w:val="00F04BBF"/>
    <w:rsid w:val="00F058F4"/>
    <w:rsid w:val="00F0684C"/>
    <w:rsid w:val="00F07D3D"/>
    <w:rsid w:val="00F10892"/>
    <w:rsid w:val="00F10F18"/>
    <w:rsid w:val="00F115D4"/>
    <w:rsid w:val="00F14D1D"/>
    <w:rsid w:val="00F15608"/>
    <w:rsid w:val="00F15B0B"/>
    <w:rsid w:val="00F16355"/>
    <w:rsid w:val="00F16837"/>
    <w:rsid w:val="00F1755B"/>
    <w:rsid w:val="00F222BF"/>
    <w:rsid w:val="00F234CD"/>
    <w:rsid w:val="00F243BA"/>
    <w:rsid w:val="00F26E7E"/>
    <w:rsid w:val="00F31181"/>
    <w:rsid w:val="00F3323F"/>
    <w:rsid w:val="00F3437A"/>
    <w:rsid w:val="00F35D62"/>
    <w:rsid w:val="00F35F0C"/>
    <w:rsid w:val="00F36630"/>
    <w:rsid w:val="00F40ED5"/>
    <w:rsid w:val="00F418CE"/>
    <w:rsid w:val="00F41B33"/>
    <w:rsid w:val="00F424F3"/>
    <w:rsid w:val="00F42E70"/>
    <w:rsid w:val="00F4546F"/>
    <w:rsid w:val="00F46317"/>
    <w:rsid w:val="00F47A2A"/>
    <w:rsid w:val="00F5076F"/>
    <w:rsid w:val="00F51726"/>
    <w:rsid w:val="00F51C60"/>
    <w:rsid w:val="00F52057"/>
    <w:rsid w:val="00F52963"/>
    <w:rsid w:val="00F542C9"/>
    <w:rsid w:val="00F573AA"/>
    <w:rsid w:val="00F57F20"/>
    <w:rsid w:val="00F601EB"/>
    <w:rsid w:val="00F60A58"/>
    <w:rsid w:val="00F61235"/>
    <w:rsid w:val="00F62930"/>
    <w:rsid w:val="00F62EBE"/>
    <w:rsid w:val="00F67638"/>
    <w:rsid w:val="00F71D04"/>
    <w:rsid w:val="00F73FDE"/>
    <w:rsid w:val="00F7465C"/>
    <w:rsid w:val="00F756BA"/>
    <w:rsid w:val="00F776FD"/>
    <w:rsid w:val="00F77AF1"/>
    <w:rsid w:val="00F81D39"/>
    <w:rsid w:val="00F82008"/>
    <w:rsid w:val="00F82D3D"/>
    <w:rsid w:val="00F83A0C"/>
    <w:rsid w:val="00F84B29"/>
    <w:rsid w:val="00F858C7"/>
    <w:rsid w:val="00F85FB0"/>
    <w:rsid w:val="00F86042"/>
    <w:rsid w:val="00F869F9"/>
    <w:rsid w:val="00F86D8D"/>
    <w:rsid w:val="00F879FA"/>
    <w:rsid w:val="00F87C11"/>
    <w:rsid w:val="00F92535"/>
    <w:rsid w:val="00F92B2A"/>
    <w:rsid w:val="00F93F95"/>
    <w:rsid w:val="00F95A6D"/>
    <w:rsid w:val="00FA108C"/>
    <w:rsid w:val="00FA1AD7"/>
    <w:rsid w:val="00FA1CEA"/>
    <w:rsid w:val="00FA2656"/>
    <w:rsid w:val="00FA2DBB"/>
    <w:rsid w:val="00FA4BF2"/>
    <w:rsid w:val="00FA5C8D"/>
    <w:rsid w:val="00FA6D75"/>
    <w:rsid w:val="00FA7DC5"/>
    <w:rsid w:val="00FB0197"/>
    <w:rsid w:val="00FB067F"/>
    <w:rsid w:val="00FB4BFB"/>
    <w:rsid w:val="00FB6F17"/>
    <w:rsid w:val="00FB7DBC"/>
    <w:rsid w:val="00FC0EC5"/>
    <w:rsid w:val="00FC3B92"/>
    <w:rsid w:val="00FC60E5"/>
    <w:rsid w:val="00FC61F3"/>
    <w:rsid w:val="00FD02EC"/>
    <w:rsid w:val="00FD0E17"/>
    <w:rsid w:val="00FD1A4D"/>
    <w:rsid w:val="00FD294B"/>
    <w:rsid w:val="00FD2A4B"/>
    <w:rsid w:val="00FD5825"/>
    <w:rsid w:val="00FD591E"/>
    <w:rsid w:val="00FE1150"/>
    <w:rsid w:val="00FE2365"/>
    <w:rsid w:val="00FE2675"/>
    <w:rsid w:val="00FE26FC"/>
    <w:rsid w:val="00FE57E6"/>
    <w:rsid w:val="00FE71CF"/>
    <w:rsid w:val="00FF33B1"/>
    <w:rsid w:val="00FF4BDF"/>
    <w:rsid w:val="00FF5179"/>
    <w:rsid w:val="00FF6311"/>
    <w:rsid w:val="00FF662F"/>
    <w:rsid w:val="00FF7142"/>
    <w:rsid w:val="00FF7324"/>
    <w:rsid w:val="00FF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17659"/>
  <w15:docId w15:val="{78E4033F-0F1F-4681-A56A-DFE074765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B3D"/>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uiPriority w:val="1"/>
    <w:qFormat/>
    <w:rsid w:val="00C37D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BB06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37DEA"/>
    <w:rPr>
      <w:rFonts w:asciiTheme="majorHAnsi" w:eastAsiaTheme="majorEastAsia" w:hAnsiTheme="majorHAnsi" w:cstheme="majorBidi"/>
      <w:b/>
      <w:bCs/>
      <w:color w:val="365F91" w:themeColor="accent1" w:themeShade="BF"/>
      <w:sz w:val="28"/>
      <w:szCs w:val="28"/>
      <w:lang w:eastAsia="ru-RU"/>
    </w:rPr>
  </w:style>
  <w:style w:type="paragraph" w:styleId="a3">
    <w:name w:val="footer"/>
    <w:basedOn w:val="a"/>
    <w:link w:val="a4"/>
    <w:uiPriority w:val="99"/>
    <w:rsid w:val="00C37DEA"/>
    <w:pPr>
      <w:tabs>
        <w:tab w:val="center" w:pos="4677"/>
        <w:tab w:val="right" w:pos="9355"/>
      </w:tabs>
    </w:pPr>
  </w:style>
  <w:style w:type="character" w:customStyle="1" w:styleId="a4">
    <w:name w:val="Нижний колонтитул Знак"/>
    <w:basedOn w:val="a0"/>
    <w:link w:val="a3"/>
    <w:uiPriority w:val="99"/>
    <w:rsid w:val="00C37DEA"/>
    <w:rPr>
      <w:rFonts w:ascii="Times New Roman" w:eastAsia="Calibri" w:hAnsi="Times New Roman" w:cs="Times New Roman"/>
      <w:sz w:val="20"/>
      <w:szCs w:val="20"/>
      <w:lang w:eastAsia="ru-RU"/>
    </w:rPr>
  </w:style>
  <w:style w:type="paragraph" w:styleId="a5">
    <w:name w:val="footnote text"/>
    <w:basedOn w:val="a"/>
    <w:link w:val="a6"/>
    <w:rsid w:val="00C37DEA"/>
  </w:style>
  <w:style w:type="character" w:customStyle="1" w:styleId="a6">
    <w:name w:val="Текст сноски Знак"/>
    <w:basedOn w:val="a0"/>
    <w:link w:val="a5"/>
    <w:rsid w:val="00C37DEA"/>
    <w:rPr>
      <w:rFonts w:ascii="Times New Roman" w:eastAsia="Calibri" w:hAnsi="Times New Roman" w:cs="Times New Roman"/>
      <w:sz w:val="20"/>
      <w:szCs w:val="20"/>
      <w:lang w:eastAsia="ru-RU"/>
    </w:rPr>
  </w:style>
  <w:style w:type="character" w:styleId="a7">
    <w:name w:val="footnote reference"/>
    <w:uiPriority w:val="99"/>
    <w:rsid w:val="00C37DEA"/>
    <w:rPr>
      <w:vertAlign w:val="superscript"/>
    </w:rPr>
  </w:style>
  <w:style w:type="paragraph" w:styleId="a8">
    <w:name w:val="List Paragraph"/>
    <w:basedOn w:val="a"/>
    <w:link w:val="a9"/>
    <w:uiPriority w:val="1"/>
    <w:qFormat/>
    <w:rsid w:val="00C37DEA"/>
    <w:pPr>
      <w:ind w:left="720"/>
      <w:contextualSpacing/>
    </w:pPr>
  </w:style>
  <w:style w:type="paragraph" w:styleId="aa">
    <w:name w:val="TOC Heading"/>
    <w:basedOn w:val="1"/>
    <w:next w:val="a"/>
    <w:uiPriority w:val="39"/>
    <w:unhideWhenUsed/>
    <w:qFormat/>
    <w:rsid w:val="00C37DEA"/>
    <w:pPr>
      <w:spacing w:line="276" w:lineRule="auto"/>
      <w:outlineLvl w:val="9"/>
    </w:pPr>
    <w:rPr>
      <w:lang w:eastAsia="en-US"/>
    </w:rPr>
  </w:style>
  <w:style w:type="paragraph" w:styleId="11">
    <w:name w:val="toc 1"/>
    <w:basedOn w:val="a"/>
    <w:next w:val="a"/>
    <w:autoRedefine/>
    <w:uiPriority w:val="1"/>
    <w:qFormat/>
    <w:rsid w:val="00C37DEA"/>
    <w:pPr>
      <w:spacing w:after="100"/>
    </w:pPr>
  </w:style>
  <w:style w:type="character" w:styleId="ab">
    <w:name w:val="Hyperlink"/>
    <w:basedOn w:val="a0"/>
    <w:uiPriority w:val="99"/>
    <w:unhideWhenUsed/>
    <w:rsid w:val="00C37DEA"/>
    <w:rPr>
      <w:color w:val="0000FF" w:themeColor="hyperlink"/>
      <w:u w:val="single"/>
    </w:rPr>
  </w:style>
  <w:style w:type="character" w:styleId="ac">
    <w:name w:val="Intense Emphasis"/>
    <w:basedOn w:val="a0"/>
    <w:uiPriority w:val="21"/>
    <w:qFormat/>
    <w:rsid w:val="00C37DEA"/>
    <w:rPr>
      <w:b/>
      <w:bCs/>
      <w:i/>
      <w:iCs/>
      <w:color w:val="4F81BD" w:themeColor="accent1"/>
    </w:rPr>
  </w:style>
  <w:style w:type="paragraph" w:styleId="ad">
    <w:name w:val="Balloon Text"/>
    <w:basedOn w:val="a"/>
    <w:link w:val="ae"/>
    <w:uiPriority w:val="99"/>
    <w:semiHidden/>
    <w:unhideWhenUsed/>
    <w:rsid w:val="00C37DEA"/>
    <w:rPr>
      <w:rFonts w:ascii="Tahoma" w:hAnsi="Tahoma" w:cs="Tahoma"/>
      <w:sz w:val="16"/>
      <w:szCs w:val="16"/>
    </w:rPr>
  </w:style>
  <w:style w:type="character" w:customStyle="1" w:styleId="ae">
    <w:name w:val="Текст выноски Знак"/>
    <w:basedOn w:val="a0"/>
    <w:link w:val="ad"/>
    <w:uiPriority w:val="99"/>
    <w:semiHidden/>
    <w:rsid w:val="00C37DEA"/>
    <w:rPr>
      <w:rFonts w:ascii="Tahoma" w:eastAsia="Calibri" w:hAnsi="Tahoma" w:cs="Tahoma"/>
      <w:sz w:val="16"/>
      <w:szCs w:val="16"/>
      <w:lang w:eastAsia="ru-RU"/>
    </w:rPr>
  </w:style>
  <w:style w:type="table" w:styleId="af">
    <w:name w:val="Table Grid"/>
    <w:basedOn w:val="a1"/>
    <w:uiPriority w:val="39"/>
    <w:rsid w:val="007024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FF78C7"/>
    <w:rPr>
      <w:sz w:val="16"/>
      <w:szCs w:val="16"/>
    </w:rPr>
  </w:style>
  <w:style w:type="paragraph" w:styleId="af1">
    <w:name w:val="annotation text"/>
    <w:basedOn w:val="a"/>
    <w:link w:val="af2"/>
    <w:uiPriority w:val="99"/>
    <w:semiHidden/>
    <w:unhideWhenUsed/>
    <w:rsid w:val="00FF78C7"/>
  </w:style>
  <w:style w:type="character" w:customStyle="1" w:styleId="af2">
    <w:name w:val="Текст примечания Знак"/>
    <w:basedOn w:val="a0"/>
    <w:link w:val="af1"/>
    <w:uiPriority w:val="99"/>
    <w:semiHidden/>
    <w:rsid w:val="00FF78C7"/>
    <w:rPr>
      <w:rFonts w:ascii="Times New Roman" w:eastAsia="Calibri" w:hAnsi="Times New Roman" w:cs="Times New Roman"/>
      <w:sz w:val="20"/>
      <w:szCs w:val="20"/>
      <w:lang w:eastAsia="ru-RU"/>
    </w:rPr>
  </w:style>
  <w:style w:type="paragraph" w:styleId="af3">
    <w:name w:val="annotation subject"/>
    <w:basedOn w:val="af1"/>
    <w:next w:val="af1"/>
    <w:link w:val="af4"/>
    <w:uiPriority w:val="99"/>
    <w:semiHidden/>
    <w:unhideWhenUsed/>
    <w:rsid w:val="00FF78C7"/>
    <w:rPr>
      <w:b/>
      <w:bCs/>
    </w:rPr>
  </w:style>
  <w:style w:type="character" w:customStyle="1" w:styleId="af4">
    <w:name w:val="Тема примечания Знак"/>
    <w:basedOn w:val="af2"/>
    <w:link w:val="af3"/>
    <w:uiPriority w:val="99"/>
    <w:semiHidden/>
    <w:rsid w:val="00FF78C7"/>
    <w:rPr>
      <w:rFonts w:ascii="Times New Roman" w:eastAsia="Calibri" w:hAnsi="Times New Roman" w:cs="Times New Roman"/>
      <w:b/>
      <w:bCs/>
      <w:sz w:val="20"/>
      <w:szCs w:val="20"/>
      <w:lang w:eastAsia="ru-RU"/>
    </w:rPr>
  </w:style>
  <w:style w:type="paragraph" w:styleId="af5">
    <w:name w:val="Revision"/>
    <w:hidden/>
    <w:uiPriority w:val="99"/>
    <w:semiHidden/>
    <w:rsid w:val="001C5E0A"/>
    <w:pPr>
      <w:spacing w:after="0" w:line="240" w:lineRule="auto"/>
    </w:pPr>
    <w:rPr>
      <w:rFonts w:ascii="Times New Roman" w:eastAsia="Calibri" w:hAnsi="Times New Roman" w:cs="Times New Roman"/>
      <w:sz w:val="20"/>
      <w:szCs w:val="20"/>
      <w:lang w:eastAsia="ru-RU"/>
    </w:rPr>
  </w:style>
  <w:style w:type="paragraph" w:styleId="af6">
    <w:name w:val="No Spacing"/>
    <w:uiPriority w:val="1"/>
    <w:qFormat/>
    <w:rsid w:val="00086772"/>
    <w:pPr>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qFormat/>
    <w:rsid w:val="00CF31E9"/>
    <w:pPr>
      <w:spacing w:after="200" w:line="276" w:lineRule="auto"/>
      <w:ind w:left="720"/>
      <w:contextualSpacing/>
    </w:pPr>
    <w:rPr>
      <w:rFonts w:ascii="Calibri" w:eastAsia="Times New Roman" w:hAnsi="Calibri"/>
      <w:sz w:val="22"/>
      <w:szCs w:val="22"/>
      <w:lang w:eastAsia="en-US"/>
    </w:rPr>
  </w:style>
  <w:style w:type="paragraph" w:styleId="af7">
    <w:name w:val="Normal (Web)"/>
    <w:basedOn w:val="a"/>
    <w:unhideWhenUsed/>
    <w:rsid w:val="00CF31E9"/>
    <w:pPr>
      <w:spacing w:before="100" w:beforeAutospacing="1" w:after="100" w:afterAutospacing="1"/>
    </w:pPr>
    <w:rPr>
      <w:rFonts w:eastAsia="Times New Roman"/>
      <w:sz w:val="24"/>
      <w:szCs w:val="24"/>
    </w:rPr>
  </w:style>
  <w:style w:type="paragraph" w:styleId="af8">
    <w:name w:val="header"/>
    <w:basedOn w:val="a"/>
    <w:link w:val="af9"/>
    <w:uiPriority w:val="99"/>
    <w:unhideWhenUsed/>
    <w:rsid w:val="005A6984"/>
    <w:pPr>
      <w:tabs>
        <w:tab w:val="center" w:pos="4677"/>
        <w:tab w:val="right" w:pos="9355"/>
      </w:tabs>
    </w:pPr>
  </w:style>
  <w:style w:type="character" w:customStyle="1" w:styleId="af9">
    <w:name w:val="Верхний колонтитул Знак"/>
    <w:basedOn w:val="a0"/>
    <w:link w:val="af8"/>
    <w:uiPriority w:val="99"/>
    <w:rsid w:val="005A6984"/>
    <w:rPr>
      <w:rFonts w:ascii="Times New Roman" w:eastAsia="Calibri" w:hAnsi="Times New Roman" w:cs="Times New Roman"/>
      <w:sz w:val="20"/>
      <w:szCs w:val="20"/>
      <w:lang w:eastAsia="ru-RU"/>
    </w:rPr>
  </w:style>
  <w:style w:type="paragraph" w:customStyle="1" w:styleId="ConsPlusNormal">
    <w:name w:val="ConsPlusNormal"/>
    <w:rsid w:val="00FF6311"/>
    <w:pPr>
      <w:widowControl w:val="0"/>
      <w:autoSpaceDE w:val="0"/>
      <w:autoSpaceDN w:val="0"/>
      <w:spacing w:after="0" w:line="240" w:lineRule="auto"/>
    </w:pPr>
    <w:rPr>
      <w:rFonts w:ascii="Calibri" w:eastAsia="Times New Roman" w:hAnsi="Calibri" w:cs="Calibri"/>
      <w:szCs w:val="20"/>
      <w:lang w:eastAsia="ru-RU"/>
    </w:rPr>
  </w:style>
  <w:style w:type="table" w:customStyle="1" w:styleId="13">
    <w:name w:val="Сетка таблицы1"/>
    <w:basedOn w:val="a1"/>
    <w:next w:val="af"/>
    <w:uiPriority w:val="59"/>
    <w:rsid w:val="00F35D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F35D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f"/>
    <w:uiPriority w:val="59"/>
    <w:rsid w:val="00F35D62"/>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uiPriority w:val="1"/>
    <w:rsid w:val="00BB068D"/>
    <w:rPr>
      <w:rFonts w:asciiTheme="majorHAnsi" w:eastAsiaTheme="majorEastAsia" w:hAnsiTheme="majorHAnsi" w:cstheme="majorBidi"/>
      <w:b/>
      <w:bCs/>
      <w:color w:val="4F81BD" w:themeColor="accent1"/>
      <w:sz w:val="26"/>
      <w:szCs w:val="26"/>
      <w:lang w:eastAsia="ru-RU"/>
    </w:rPr>
  </w:style>
  <w:style w:type="paragraph" w:customStyle="1" w:styleId="Default">
    <w:name w:val="Default"/>
    <w:rsid w:val="0075144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link w:val="a8"/>
    <w:uiPriority w:val="1"/>
    <w:locked/>
    <w:rsid w:val="000B1196"/>
    <w:rPr>
      <w:rFonts w:ascii="Times New Roman" w:eastAsia="Calibri" w:hAnsi="Times New Roman" w:cs="Times New Roman"/>
      <w:sz w:val="20"/>
      <w:szCs w:val="20"/>
      <w:lang w:eastAsia="ru-RU"/>
    </w:rPr>
  </w:style>
  <w:style w:type="character" w:styleId="afa">
    <w:name w:val="Strong"/>
    <w:basedOn w:val="a0"/>
    <w:qFormat/>
    <w:rsid w:val="003122ED"/>
    <w:rPr>
      <w:b/>
      <w:bCs/>
    </w:rPr>
  </w:style>
  <w:style w:type="character" w:styleId="afb">
    <w:name w:val="line number"/>
    <w:basedOn w:val="a0"/>
    <w:uiPriority w:val="99"/>
    <w:semiHidden/>
    <w:unhideWhenUsed/>
    <w:rsid w:val="000035E2"/>
  </w:style>
  <w:style w:type="paragraph" w:styleId="afc">
    <w:name w:val="endnote text"/>
    <w:basedOn w:val="a"/>
    <w:link w:val="afd"/>
    <w:uiPriority w:val="99"/>
    <w:semiHidden/>
    <w:unhideWhenUsed/>
    <w:rsid w:val="00F67638"/>
  </w:style>
  <w:style w:type="character" w:customStyle="1" w:styleId="afd">
    <w:name w:val="Текст концевой сноски Знак"/>
    <w:basedOn w:val="a0"/>
    <w:link w:val="afc"/>
    <w:uiPriority w:val="99"/>
    <w:semiHidden/>
    <w:rsid w:val="00F67638"/>
    <w:rPr>
      <w:rFonts w:ascii="Times New Roman" w:eastAsia="Calibri" w:hAnsi="Times New Roman" w:cs="Times New Roman"/>
      <w:sz w:val="20"/>
      <w:szCs w:val="20"/>
      <w:lang w:eastAsia="ru-RU"/>
    </w:rPr>
  </w:style>
  <w:style w:type="character" w:styleId="afe">
    <w:name w:val="endnote reference"/>
    <w:basedOn w:val="a0"/>
    <w:uiPriority w:val="99"/>
    <w:semiHidden/>
    <w:unhideWhenUsed/>
    <w:rsid w:val="00F67638"/>
    <w:rPr>
      <w:vertAlign w:val="superscript"/>
    </w:rPr>
  </w:style>
  <w:style w:type="table" w:customStyle="1" w:styleId="TableNormal">
    <w:name w:val="Table Normal"/>
    <w:uiPriority w:val="2"/>
    <w:semiHidden/>
    <w:unhideWhenUsed/>
    <w:qFormat/>
    <w:rsid w:val="007E48D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uiPriority w:val="1"/>
    <w:qFormat/>
    <w:rsid w:val="007E48D7"/>
    <w:pPr>
      <w:widowControl w:val="0"/>
      <w:autoSpaceDE w:val="0"/>
      <w:autoSpaceDN w:val="0"/>
      <w:ind w:left="252"/>
      <w:jc w:val="both"/>
    </w:pPr>
    <w:rPr>
      <w:rFonts w:eastAsia="Times New Roman"/>
      <w:sz w:val="26"/>
      <w:szCs w:val="26"/>
      <w:lang w:eastAsia="en-US"/>
    </w:rPr>
  </w:style>
  <w:style w:type="character" w:customStyle="1" w:styleId="aff0">
    <w:name w:val="Основной текст Знак"/>
    <w:basedOn w:val="a0"/>
    <w:link w:val="aff"/>
    <w:uiPriority w:val="1"/>
    <w:rsid w:val="007E48D7"/>
    <w:rPr>
      <w:rFonts w:ascii="Times New Roman" w:eastAsia="Times New Roman" w:hAnsi="Times New Roman" w:cs="Times New Roman"/>
      <w:sz w:val="26"/>
      <w:szCs w:val="26"/>
    </w:rPr>
  </w:style>
  <w:style w:type="paragraph" w:customStyle="1" w:styleId="TableParagraph">
    <w:name w:val="Table Paragraph"/>
    <w:basedOn w:val="a"/>
    <w:uiPriority w:val="1"/>
    <w:qFormat/>
    <w:rsid w:val="007E48D7"/>
    <w:pPr>
      <w:widowControl w:val="0"/>
      <w:autoSpaceDE w:val="0"/>
      <w:autoSpaceDN w:val="0"/>
    </w:pPr>
    <w:rPr>
      <w:rFonts w:eastAsia="Times New Roman"/>
      <w:sz w:val="22"/>
      <w:szCs w:val="22"/>
      <w:lang w:eastAsia="en-US"/>
    </w:rPr>
  </w:style>
  <w:style w:type="paragraph" w:customStyle="1" w:styleId="ConsNormal">
    <w:name w:val="ConsNormal"/>
    <w:rsid w:val="005F0B32"/>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22">
    <w:name w:val="toc 2"/>
    <w:basedOn w:val="a"/>
    <w:uiPriority w:val="1"/>
    <w:qFormat/>
    <w:rsid w:val="00DD01DF"/>
    <w:pPr>
      <w:widowControl w:val="0"/>
      <w:autoSpaceDE w:val="0"/>
      <w:autoSpaceDN w:val="0"/>
      <w:spacing w:line="252" w:lineRule="exact"/>
      <w:ind w:left="652"/>
    </w:pPr>
    <w:rPr>
      <w:rFonts w:eastAsia="Times New Roman"/>
      <w:sz w:val="22"/>
      <w:szCs w:val="22"/>
      <w:lang w:eastAsia="en-US"/>
    </w:rPr>
  </w:style>
  <w:style w:type="paragraph" w:styleId="30">
    <w:name w:val="toc 3"/>
    <w:basedOn w:val="a"/>
    <w:uiPriority w:val="1"/>
    <w:qFormat/>
    <w:rsid w:val="00DD01DF"/>
    <w:pPr>
      <w:widowControl w:val="0"/>
      <w:autoSpaceDE w:val="0"/>
      <w:autoSpaceDN w:val="0"/>
      <w:spacing w:before="119"/>
      <w:ind w:left="1321" w:hanging="220"/>
    </w:pPr>
    <w:rPr>
      <w:rFonts w:eastAsia="Times New Roman"/>
      <w:sz w:val="22"/>
      <w:szCs w:val="22"/>
      <w:lang w:eastAsia="en-US"/>
    </w:rPr>
  </w:style>
  <w:style w:type="paragraph" w:styleId="4">
    <w:name w:val="toc 4"/>
    <w:basedOn w:val="a"/>
    <w:uiPriority w:val="1"/>
    <w:qFormat/>
    <w:rsid w:val="00DD01DF"/>
    <w:pPr>
      <w:widowControl w:val="0"/>
      <w:autoSpaceDE w:val="0"/>
      <w:autoSpaceDN w:val="0"/>
      <w:spacing w:before="121"/>
      <w:ind w:left="1101"/>
    </w:pPr>
    <w:rPr>
      <w:rFonts w:eastAsia="Times New Roman"/>
      <w:b/>
      <w:bCs/>
      <w:i/>
      <w:iCs/>
      <w:sz w:val="22"/>
      <w:szCs w:val="22"/>
      <w:lang w:eastAsia="en-US"/>
    </w:rPr>
  </w:style>
  <w:style w:type="paragraph" w:styleId="5">
    <w:name w:val="toc 5"/>
    <w:basedOn w:val="a"/>
    <w:uiPriority w:val="1"/>
    <w:qFormat/>
    <w:rsid w:val="00DD01DF"/>
    <w:pPr>
      <w:widowControl w:val="0"/>
      <w:autoSpaceDE w:val="0"/>
      <w:autoSpaceDN w:val="0"/>
      <w:spacing w:line="252" w:lineRule="exact"/>
      <w:ind w:left="1748" w:hanging="386"/>
    </w:pPr>
    <w:rPr>
      <w:rFonts w:eastAsia="Times New Roman"/>
      <w:sz w:val="22"/>
      <w:szCs w:val="22"/>
      <w:lang w:eastAsia="en-US"/>
    </w:rPr>
  </w:style>
  <w:style w:type="paragraph" w:styleId="aff1">
    <w:name w:val="caption"/>
    <w:basedOn w:val="a"/>
    <w:next w:val="a"/>
    <w:uiPriority w:val="35"/>
    <w:unhideWhenUsed/>
    <w:qFormat/>
    <w:rsid w:val="00DD01DF"/>
    <w:pPr>
      <w:spacing w:after="200"/>
    </w:pPr>
    <w:rPr>
      <w:i/>
      <w:iCs/>
      <w:color w:val="1F497D" w:themeColor="text2"/>
      <w:sz w:val="18"/>
      <w:szCs w:val="18"/>
    </w:rPr>
  </w:style>
  <w:style w:type="character" w:styleId="aff2">
    <w:name w:val="FollowedHyperlink"/>
    <w:basedOn w:val="a0"/>
    <w:uiPriority w:val="99"/>
    <w:semiHidden/>
    <w:unhideWhenUsed/>
    <w:rsid w:val="001942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98880">
      <w:bodyDiv w:val="1"/>
      <w:marLeft w:val="0"/>
      <w:marRight w:val="0"/>
      <w:marTop w:val="0"/>
      <w:marBottom w:val="0"/>
      <w:divBdr>
        <w:top w:val="none" w:sz="0" w:space="0" w:color="auto"/>
        <w:left w:val="none" w:sz="0" w:space="0" w:color="auto"/>
        <w:bottom w:val="none" w:sz="0" w:space="0" w:color="auto"/>
        <w:right w:val="none" w:sz="0" w:space="0" w:color="auto"/>
      </w:divBdr>
    </w:div>
    <w:div w:id="138042079">
      <w:bodyDiv w:val="1"/>
      <w:marLeft w:val="0"/>
      <w:marRight w:val="0"/>
      <w:marTop w:val="0"/>
      <w:marBottom w:val="0"/>
      <w:divBdr>
        <w:top w:val="none" w:sz="0" w:space="0" w:color="auto"/>
        <w:left w:val="none" w:sz="0" w:space="0" w:color="auto"/>
        <w:bottom w:val="none" w:sz="0" w:space="0" w:color="auto"/>
        <w:right w:val="none" w:sz="0" w:space="0" w:color="auto"/>
      </w:divBdr>
    </w:div>
    <w:div w:id="385422179">
      <w:bodyDiv w:val="1"/>
      <w:marLeft w:val="0"/>
      <w:marRight w:val="0"/>
      <w:marTop w:val="0"/>
      <w:marBottom w:val="0"/>
      <w:divBdr>
        <w:top w:val="none" w:sz="0" w:space="0" w:color="auto"/>
        <w:left w:val="none" w:sz="0" w:space="0" w:color="auto"/>
        <w:bottom w:val="none" w:sz="0" w:space="0" w:color="auto"/>
        <w:right w:val="none" w:sz="0" w:space="0" w:color="auto"/>
      </w:divBdr>
    </w:div>
    <w:div w:id="630205788">
      <w:bodyDiv w:val="1"/>
      <w:marLeft w:val="0"/>
      <w:marRight w:val="0"/>
      <w:marTop w:val="0"/>
      <w:marBottom w:val="0"/>
      <w:divBdr>
        <w:top w:val="none" w:sz="0" w:space="0" w:color="auto"/>
        <w:left w:val="none" w:sz="0" w:space="0" w:color="auto"/>
        <w:bottom w:val="none" w:sz="0" w:space="0" w:color="auto"/>
        <w:right w:val="none" w:sz="0" w:space="0" w:color="auto"/>
      </w:divBdr>
    </w:div>
    <w:div w:id="778988866">
      <w:bodyDiv w:val="1"/>
      <w:marLeft w:val="0"/>
      <w:marRight w:val="0"/>
      <w:marTop w:val="0"/>
      <w:marBottom w:val="0"/>
      <w:divBdr>
        <w:top w:val="none" w:sz="0" w:space="0" w:color="auto"/>
        <w:left w:val="none" w:sz="0" w:space="0" w:color="auto"/>
        <w:bottom w:val="none" w:sz="0" w:space="0" w:color="auto"/>
        <w:right w:val="none" w:sz="0" w:space="0" w:color="auto"/>
      </w:divBdr>
    </w:div>
    <w:div w:id="792286961">
      <w:bodyDiv w:val="1"/>
      <w:marLeft w:val="0"/>
      <w:marRight w:val="0"/>
      <w:marTop w:val="0"/>
      <w:marBottom w:val="0"/>
      <w:divBdr>
        <w:top w:val="none" w:sz="0" w:space="0" w:color="auto"/>
        <w:left w:val="none" w:sz="0" w:space="0" w:color="auto"/>
        <w:bottom w:val="none" w:sz="0" w:space="0" w:color="auto"/>
        <w:right w:val="none" w:sz="0" w:space="0" w:color="auto"/>
      </w:divBdr>
      <w:divsChild>
        <w:div w:id="677315886">
          <w:marLeft w:val="0"/>
          <w:marRight w:val="0"/>
          <w:marTop w:val="0"/>
          <w:marBottom w:val="0"/>
          <w:divBdr>
            <w:top w:val="none" w:sz="0" w:space="0" w:color="auto"/>
            <w:left w:val="none" w:sz="0" w:space="0" w:color="auto"/>
            <w:bottom w:val="none" w:sz="0" w:space="0" w:color="auto"/>
            <w:right w:val="none" w:sz="0" w:space="0" w:color="auto"/>
          </w:divBdr>
          <w:divsChild>
            <w:div w:id="440879153">
              <w:marLeft w:val="0"/>
              <w:marRight w:val="0"/>
              <w:marTop w:val="0"/>
              <w:marBottom w:val="0"/>
              <w:divBdr>
                <w:top w:val="none" w:sz="0" w:space="0" w:color="auto"/>
                <w:left w:val="none" w:sz="0" w:space="0" w:color="auto"/>
                <w:bottom w:val="none" w:sz="0" w:space="0" w:color="auto"/>
                <w:right w:val="none" w:sz="0" w:space="0" w:color="auto"/>
              </w:divBdr>
              <w:divsChild>
                <w:div w:id="85789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958199">
      <w:bodyDiv w:val="1"/>
      <w:marLeft w:val="0"/>
      <w:marRight w:val="0"/>
      <w:marTop w:val="0"/>
      <w:marBottom w:val="0"/>
      <w:divBdr>
        <w:top w:val="none" w:sz="0" w:space="0" w:color="auto"/>
        <w:left w:val="none" w:sz="0" w:space="0" w:color="auto"/>
        <w:bottom w:val="none" w:sz="0" w:space="0" w:color="auto"/>
        <w:right w:val="none" w:sz="0" w:space="0" w:color="auto"/>
      </w:divBdr>
    </w:div>
    <w:div w:id="821195674">
      <w:bodyDiv w:val="1"/>
      <w:marLeft w:val="0"/>
      <w:marRight w:val="0"/>
      <w:marTop w:val="0"/>
      <w:marBottom w:val="0"/>
      <w:divBdr>
        <w:top w:val="none" w:sz="0" w:space="0" w:color="auto"/>
        <w:left w:val="none" w:sz="0" w:space="0" w:color="auto"/>
        <w:bottom w:val="none" w:sz="0" w:space="0" w:color="auto"/>
        <w:right w:val="none" w:sz="0" w:space="0" w:color="auto"/>
      </w:divBdr>
    </w:div>
    <w:div w:id="1320891560">
      <w:bodyDiv w:val="1"/>
      <w:marLeft w:val="0"/>
      <w:marRight w:val="0"/>
      <w:marTop w:val="0"/>
      <w:marBottom w:val="0"/>
      <w:divBdr>
        <w:top w:val="none" w:sz="0" w:space="0" w:color="auto"/>
        <w:left w:val="none" w:sz="0" w:space="0" w:color="auto"/>
        <w:bottom w:val="none" w:sz="0" w:space="0" w:color="auto"/>
        <w:right w:val="none" w:sz="0" w:space="0" w:color="auto"/>
      </w:divBdr>
    </w:div>
    <w:div w:id="1340238212">
      <w:bodyDiv w:val="1"/>
      <w:marLeft w:val="0"/>
      <w:marRight w:val="0"/>
      <w:marTop w:val="0"/>
      <w:marBottom w:val="0"/>
      <w:divBdr>
        <w:top w:val="none" w:sz="0" w:space="0" w:color="auto"/>
        <w:left w:val="none" w:sz="0" w:space="0" w:color="auto"/>
        <w:bottom w:val="none" w:sz="0" w:space="0" w:color="auto"/>
        <w:right w:val="none" w:sz="0" w:space="0" w:color="auto"/>
      </w:divBdr>
    </w:div>
    <w:div w:id="1420910091">
      <w:bodyDiv w:val="1"/>
      <w:marLeft w:val="0"/>
      <w:marRight w:val="0"/>
      <w:marTop w:val="0"/>
      <w:marBottom w:val="0"/>
      <w:divBdr>
        <w:top w:val="none" w:sz="0" w:space="0" w:color="auto"/>
        <w:left w:val="none" w:sz="0" w:space="0" w:color="auto"/>
        <w:bottom w:val="none" w:sz="0" w:space="0" w:color="auto"/>
        <w:right w:val="none" w:sz="0" w:space="0" w:color="auto"/>
      </w:divBdr>
    </w:div>
    <w:div w:id="1513758947">
      <w:bodyDiv w:val="1"/>
      <w:marLeft w:val="0"/>
      <w:marRight w:val="0"/>
      <w:marTop w:val="0"/>
      <w:marBottom w:val="0"/>
      <w:divBdr>
        <w:top w:val="none" w:sz="0" w:space="0" w:color="auto"/>
        <w:left w:val="none" w:sz="0" w:space="0" w:color="auto"/>
        <w:bottom w:val="none" w:sz="0" w:space="0" w:color="auto"/>
        <w:right w:val="none" w:sz="0" w:space="0" w:color="auto"/>
      </w:divBdr>
    </w:div>
    <w:div w:id="1614559408">
      <w:bodyDiv w:val="1"/>
      <w:marLeft w:val="0"/>
      <w:marRight w:val="0"/>
      <w:marTop w:val="0"/>
      <w:marBottom w:val="0"/>
      <w:divBdr>
        <w:top w:val="none" w:sz="0" w:space="0" w:color="auto"/>
        <w:left w:val="none" w:sz="0" w:space="0" w:color="auto"/>
        <w:bottom w:val="none" w:sz="0" w:space="0" w:color="auto"/>
        <w:right w:val="none" w:sz="0" w:space="0" w:color="auto"/>
      </w:divBdr>
    </w:div>
    <w:div w:id="1699551721">
      <w:bodyDiv w:val="1"/>
      <w:marLeft w:val="0"/>
      <w:marRight w:val="0"/>
      <w:marTop w:val="0"/>
      <w:marBottom w:val="0"/>
      <w:divBdr>
        <w:top w:val="none" w:sz="0" w:space="0" w:color="auto"/>
        <w:left w:val="none" w:sz="0" w:space="0" w:color="auto"/>
        <w:bottom w:val="none" w:sz="0" w:space="0" w:color="auto"/>
        <w:right w:val="none" w:sz="0" w:space="0" w:color="auto"/>
      </w:divBdr>
    </w:div>
    <w:div w:id="1837107986">
      <w:bodyDiv w:val="1"/>
      <w:marLeft w:val="0"/>
      <w:marRight w:val="0"/>
      <w:marTop w:val="0"/>
      <w:marBottom w:val="0"/>
      <w:divBdr>
        <w:top w:val="none" w:sz="0" w:space="0" w:color="auto"/>
        <w:left w:val="none" w:sz="0" w:space="0" w:color="auto"/>
        <w:bottom w:val="none" w:sz="0" w:space="0" w:color="auto"/>
        <w:right w:val="none" w:sz="0" w:space="0" w:color="auto"/>
      </w:divBdr>
    </w:div>
    <w:div w:id="1843857403">
      <w:bodyDiv w:val="1"/>
      <w:marLeft w:val="0"/>
      <w:marRight w:val="0"/>
      <w:marTop w:val="0"/>
      <w:marBottom w:val="0"/>
      <w:divBdr>
        <w:top w:val="none" w:sz="0" w:space="0" w:color="auto"/>
        <w:left w:val="none" w:sz="0" w:space="0" w:color="auto"/>
        <w:bottom w:val="none" w:sz="0" w:space="0" w:color="auto"/>
        <w:right w:val="none" w:sz="0" w:space="0" w:color="auto"/>
      </w:divBdr>
    </w:div>
    <w:div w:id="1864902886">
      <w:bodyDiv w:val="1"/>
      <w:marLeft w:val="0"/>
      <w:marRight w:val="0"/>
      <w:marTop w:val="0"/>
      <w:marBottom w:val="0"/>
      <w:divBdr>
        <w:top w:val="none" w:sz="0" w:space="0" w:color="auto"/>
        <w:left w:val="none" w:sz="0" w:space="0" w:color="auto"/>
        <w:bottom w:val="none" w:sz="0" w:space="0" w:color="auto"/>
        <w:right w:val="none" w:sz="0" w:space="0" w:color="auto"/>
      </w:divBdr>
    </w:div>
    <w:div w:id="1946842163">
      <w:bodyDiv w:val="1"/>
      <w:marLeft w:val="0"/>
      <w:marRight w:val="0"/>
      <w:marTop w:val="0"/>
      <w:marBottom w:val="0"/>
      <w:divBdr>
        <w:top w:val="none" w:sz="0" w:space="0" w:color="auto"/>
        <w:left w:val="none" w:sz="0" w:space="0" w:color="auto"/>
        <w:bottom w:val="none" w:sz="0" w:space="0" w:color="auto"/>
        <w:right w:val="none" w:sz="0" w:space="0" w:color="auto"/>
      </w:divBdr>
    </w:div>
    <w:div w:id="2087266359">
      <w:bodyDiv w:val="1"/>
      <w:marLeft w:val="0"/>
      <w:marRight w:val="0"/>
      <w:marTop w:val="0"/>
      <w:marBottom w:val="0"/>
      <w:divBdr>
        <w:top w:val="none" w:sz="0" w:space="0" w:color="auto"/>
        <w:left w:val="none" w:sz="0" w:space="0" w:color="auto"/>
        <w:bottom w:val="none" w:sz="0" w:space="0" w:color="auto"/>
        <w:right w:val="none" w:sz="0" w:space="0" w:color="auto"/>
      </w:divBdr>
    </w:div>
    <w:div w:id="210010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vedu.ivanovoob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vege.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ivedu.ivanovoobl.r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veg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3B839-8F88-456D-A18E-A27B868776A2}">
  <ds:schemaRefs>
    <ds:schemaRef ds:uri="http://schemas.openxmlformats.org/officeDocument/2006/bibliography"/>
  </ds:schemaRefs>
</ds:datastoreItem>
</file>

<file path=customXml/itemProps2.xml><?xml version="1.0" encoding="utf-8"?>
<ds:datastoreItem xmlns:ds="http://schemas.openxmlformats.org/officeDocument/2006/customXml" ds:itemID="{D20B9BBE-E60C-4180-BFA8-5405B663CCED}">
  <ds:schemaRefs>
    <ds:schemaRef ds:uri="http://schemas.openxmlformats.org/officeDocument/2006/bibliography"/>
  </ds:schemaRefs>
</ds:datastoreItem>
</file>

<file path=customXml/itemProps3.xml><?xml version="1.0" encoding="utf-8"?>
<ds:datastoreItem xmlns:ds="http://schemas.openxmlformats.org/officeDocument/2006/customXml" ds:itemID="{28D78521-BE13-4C26-902B-BF6A7BDDDC0E}">
  <ds:schemaRefs>
    <ds:schemaRef ds:uri="http://schemas.openxmlformats.org/officeDocument/2006/bibliography"/>
  </ds:schemaRefs>
</ds:datastoreItem>
</file>

<file path=customXml/itemProps4.xml><?xml version="1.0" encoding="utf-8"?>
<ds:datastoreItem xmlns:ds="http://schemas.openxmlformats.org/officeDocument/2006/customXml" ds:itemID="{823CAA37-83B8-432A-89EE-4B5B3B525B73}">
  <ds:schemaRefs>
    <ds:schemaRef ds:uri="http://schemas.openxmlformats.org/officeDocument/2006/bibliography"/>
  </ds:schemaRefs>
</ds:datastoreItem>
</file>

<file path=customXml/itemProps5.xml><?xml version="1.0" encoding="utf-8"?>
<ds:datastoreItem xmlns:ds="http://schemas.openxmlformats.org/officeDocument/2006/customXml" ds:itemID="{15E70068-BA16-4672-8905-12C9F94C5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22</Pages>
  <Words>8517</Words>
  <Characters>48550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FIPI</Company>
  <LinksUpToDate>false</LinksUpToDate>
  <CharactersWithSpaces>56954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Малова Виктория Витальевна</dc:creator>
  <cp:lastModifiedBy>Ирина Сергеевна Потапова</cp:lastModifiedBy>
  <cp:revision>28</cp:revision>
  <cp:lastPrinted>2025-01-15T14:36:00Z</cp:lastPrinted>
  <dcterms:created xsi:type="dcterms:W3CDTF">2024-01-12T14:27:00Z</dcterms:created>
  <dcterms:modified xsi:type="dcterms:W3CDTF">2025-01-17T12:00:00Z</dcterms:modified>
</cp:coreProperties>
</file>